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62" w:rsidRPr="00CE6A7B" w:rsidRDefault="007F4E62" w:rsidP="007F4E62">
      <w:pPr>
        <w:pStyle w:val="Tytu"/>
        <w:rPr>
          <w:rFonts w:ascii="Bryant-Naos Medium" w:hAnsi="Bryant-Naos Medium" w:cs="Arial"/>
          <w:b/>
          <w:sz w:val="40"/>
          <w:szCs w:val="40"/>
        </w:rPr>
      </w:pPr>
    </w:p>
    <w:p w:rsidR="007F4E62" w:rsidRPr="00CE6A7B" w:rsidRDefault="00DD4EAB" w:rsidP="007F4E62">
      <w:pPr>
        <w:pStyle w:val="Tytu"/>
        <w:rPr>
          <w:rFonts w:ascii="Bryant-Naos Medium" w:hAnsi="Bryant-Naos Medium" w:cs="Arial"/>
          <w:b/>
          <w:color w:val="FFDC00"/>
          <w:sz w:val="40"/>
          <w:szCs w:val="40"/>
        </w:rPr>
      </w:pPr>
      <w:r w:rsidRPr="00CE6A7B">
        <w:rPr>
          <w:rFonts w:ascii="Bryant-Naos Medium" w:hAnsi="Bryant-Naos Medium" w:cs="Arial"/>
          <w:b/>
          <w:color w:val="FFDC00"/>
          <w:sz w:val="40"/>
          <w:szCs w:val="40"/>
        </w:rPr>
        <w:t>POLITYKA PRYWATNOŚCI</w:t>
      </w:r>
    </w:p>
    <w:p w:rsidR="007F4E62" w:rsidRPr="007F4E62" w:rsidRDefault="007F4E62" w:rsidP="007F4E62">
      <w:pPr>
        <w:pStyle w:val="Tytu"/>
        <w:jc w:val="both"/>
        <w:rPr>
          <w:rFonts w:ascii="Arial" w:hAnsi="Arial" w:cs="Arial"/>
          <w:b/>
          <w:sz w:val="22"/>
          <w:szCs w:val="22"/>
        </w:rPr>
      </w:pPr>
    </w:p>
    <w:p w:rsidR="00DD4EAB" w:rsidRPr="00CE6A7B" w:rsidRDefault="00DD4EAB" w:rsidP="00DD4EAB">
      <w:pPr>
        <w:pStyle w:val="Akapitzlist"/>
        <w:numPr>
          <w:ilvl w:val="0"/>
          <w:numId w:val="20"/>
        </w:numPr>
        <w:suppressAutoHyphens w:val="0"/>
        <w:spacing w:before="100" w:beforeAutospacing="1" w:after="120" w:line="276" w:lineRule="auto"/>
        <w:rPr>
          <w:rFonts w:ascii="Bryant-Naos" w:hAnsi="Bryant-Naos"/>
          <w:b/>
          <w:sz w:val="22"/>
          <w:szCs w:val="22"/>
          <w:u w:val="single"/>
          <w:lang w:eastAsia="pl-PL"/>
        </w:rPr>
      </w:pPr>
      <w:r w:rsidRPr="00CE6A7B">
        <w:rPr>
          <w:rFonts w:ascii="Bryant-Naos" w:hAnsi="Bryant-Naos"/>
          <w:b/>
          <w:sz w:val="22"/>
          <w:szCs w:val="22"/>
          <w:u w:val="single"/>
          <w:lang w:eastAsia="pl-PL"/>
        </w:rPr>
        <w:t>Do kogo skierowana jest Polityka prywatności?</w:t>
      </w:r>
    </w:p>
    <w:p w:rsidR="00DD4EAB" w:rsidRPr="00CE6A7B" w:rsidRDefault="00DD4EAB" w:rsidP="00DD4EAB">
      <w:pPr>
        <w:pStyle w:val="Akapitzlist"/>
        <w:spacing w:before="100" w:beforeAutospacing="1" w:after="120" w:line="276" w:lineRule="auto"/>
        <w:ind w:left="1080"/>
        <w:rPr>
          <w:rFonts w:ascii="Bryant-Naos" w:hAnsi="Bryant-Naos"/>
          <w:b/>
          <w:sz w:val="22"/>
          <w:szCs w:val="22"/>
          <w:u w:val="single"/>
          <w:lang w:eastAsia="pl-PL"/>
        </w:rPr>
      </w:pPr>
    </w:p>
    <w:p w:rsidR="00DD4EAB" w:rsidRPr="00CE6A7B" w:rsidRDefault="00DD4EAB" w:rsidP="008E729D">
      <w:pPr>
        <w:pStyle w:val="Akapitzlist"/>
        <w:numPr>
          <w:ilvl w:val="0"/>
          <w:numId w:val="18"/>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NAOS Poland Sp. z o.o. z siedzibą w Krakowie („</w:t>
      </w:r>
      <w:r w:rsidRPr="00CE6A7B">
        <w:rPr>
          <w:rFonts w:ascii="Bryant-Naos" w:hAnsi="Bryant-Naos"/>
          <w:b/>
          <w:sz w:val="22"/>
          <w:szCs w:val="22"/>
          <w:lang w:eastAsia="pl-PL"/>
        </w:rPr>
        <w:t>NAOS Poland Sp. z o.o.</w:t>
      </w:r>
      <w:r w:rsidRPr="00CE6A7B">
        <w:rPr>
          <w:rFonts w:ascii="Bryant-Naos" w:hAnsi="Bryant-Naos"/>
          <w:sz w:val="22"/>
          <w:szCs w:val="22"/>
          <w:lang w:eastAsia="pl-PL"/>
        </w:rPr>
        <w:t>”, „</w:t>
      </w:r>
      <w:r w:rsidRPr="00CE6A7B">
        <w:rPr>
          <w:rFonts w:ascii="Bryant-Naos" w:hAnsi="Bryant-Naos"/>
          <w:b/>
          <w:sz w:val="22"/>
          <w:szCs w:val="22"/>
          <w:lang w:eastAsia="pl-PL"/>
        </w:rPr>
        <w:t>Spółka</w:t>
      </w:r>
      <w:r w:rsidRPr="00CE6A7B">
        <w:rPr>
          <w:rFonts w:ascii="Bryant-Naos" w:hAnsi="Bryant-Naos"/>
          <w:sz w:val="22"/>
          <w:szCs w:val="22"/>
          <w:lang w:eastAsia="pl-PL"/>
        </w:rPr>
        <w:t xml:space="preserve">”) przywiązuje szczególną uwagę do prywatności użytkowników korzystających ze strony internetowej </w:t>
      </w:r>
      <w:hyperlink r:id="rId8" w:history="1">
        <w:r w:rsidR="008E729D" w:rsidRPr="00CE6A7B">
          <w:rPr>
            <w:rStyle w:val="Hipercze"/>
            <w:rFonts w:ascii="Bryant-Naos" w:hAnsi="Bryant-Naos"/>
            <w:sz w:val="22"/>
            <w:szCs w:val="22"/>
            <w:lang w:eastAsia="pl-PL"/>
          </w:rPr>
          <w:t>www.bioderma.pl</w:t>
        </w:r>
      </w:hyperlink>
      <w:r w:rsidR="00A1197E">
        <w:rPr>
          <w:rFonts w:ascii="Bryant-Naos" w:hAnsi="Bryant-Naos"/>
          <w:sz w:val="22"/>
          <w:szCs w:val="22"/>
          <w:lang w:eastAsia="pl-PL"/>
        </w:rPr>
        <w:t xml:space="preserve">, </w:t>
      </w:r>
      <w:hyperlink r:id="rId9" w:history="1">
        <w:r w:rsidR="00A1197E" w:rsidRPr="00FF7462">
          <w:rPr>
            <w:rStyle w:val="Hipercze"/>
            <w:rFonts w:ascii="Bryant-Naos" w:hAnsi="Bryant-Naos"/>
            <w:sz w:val="22"/>
            <w:szCs w:val="22"/>
            <w:lang w:eastAsia="pl-PL"/>
          </w:rPr>
          <w:t>www.zsercemoatopii.pl</w:t>
        </w:r>
      </w:hyperlink>
      <w:r w:rsidR="00A1197E">
        <w:rPr>
          <w:rFonts w:ascii="Bryant-Naos" w:hAnsi="Bryant-Naos"/>
          <w:sz w:val="22"/>
          <w:szCs w:val="22"/>
          <w:lang w:eastAsia="pl-PL"/>
        </w:rPr>
        <w:t xml:space="preserve"> </w:t>
      </w:r>
      <w:r w:rsidR="008E729D" w:rsidRPr="00CE6A7B">
        <w:rPr>
          <w:rFonts w:ascii="Bryant-Naos" w:hAnsi="Bryant-Naos"/>
          <w:sz w:val="22"/>
          <w:szCs w:val="22"/>
          <w:lang w:eastAsia="pl-PL"/>
        </w:rPr>
        <w:t xml:space="preserve">oraz </w:t>
      </w:r>
      <w:hyperlink r:id="rId10" w:history="1">
        <w:r w:rsidR="008E729D" w:rsidRPr="00CE6A7B">
          <w:rPr>
            <w:rStyle w:val="Hipercze"/>
            <w:rFonts w:ascii="Bryant-Naos" w:hAnsi="Bryant-Naos"/>
            <w:sz w:val="22"/>
            <w:szCs w:val="22"/>
            <w:lang w:eastAsia="pl-PL"/>
          </w:rPr>
          <w:t>www.esthederm.pl</w:t>
        </w:r>
      </w:hyperlink>
      <w:r w:rsidR="008E729D" w:rsidRPr="00CE6A7B">
        <w:rPr>
          <w:rFonts w:ascii="Bryant-Naos" w:hAnsi="Bryant-Naos"/>
          <w:sz w:val="22"/>
          <w:szCs w:val="22"/>
          <w:lang w:eastAsia="pl-PL"/>
        </w:rPr>
        <w:t xml:space="preserve"> </w:t>
      </w:r>
      <w:r w:rsidRPr="00CE6A7B">
        <w:rPr>
          <w:rFonts w:ascii="Bryant-Naos" w:hAnsi="Bryant-Naos"/>
          <w:sz w:val="22"/>
          <w:szCs w:val="22"/>
          <w:lang w:eastAsia="pl-PL"/>
        </w:rPr>
        <w:t>(„</w:t>
      </w:r>
      <w:r w:rsidR="008E729D" w:rsidRPr="00CE6A7B">
        <w:rPr>
          <w:rFonts w:ascii="Bryant-Naos" w:hAnsi="Bryant-Naos"/>
          <w:b/>
          <w:sz w:val="22"/>
          <w:szCs w:val="22"/>
          <w:lang w:eastAsia="pl-PL"/>
        </w:rPr>
        <w:t>Strony Internetowe</w:t>
      </w:r>
      <w:r w:rsidRPr="00CE6A7B">
        <w:rPr>
          <w:rFonts w:ascii="Bryant-Naos" w:hAnsi="Bryant-Naos"/>
          <w:sz w:val="22"/>
          <w:szCs w:val="22"/>
          <w:lang w:eastAsia="pl-PL"/>
        </w:rPr>
        <w:t>”)</w:t>
      </w:r>
      <w:r w:rsidRPr="00CE6A7B">
        <w:rPr>
          <w:rFonts w:ascii="Bryant-Naos" w:hAnsi="Bryant-Naos"/>
          <w:b/>
          <w:sz w:val="22"/>
          <w:szCs w:val="22"/>
          <w:lang w:eastAsia="pl-PL"/>
        </w:rPr>
        <w:t xml:space="preserve">. </w:t>
      </w:r>
      <w:r w:rsidR="008E729D" w:rsidRPr="00CE6A7B">
        <w:rPr>
          <w:rFonts w:ascii="Bryant-Naos" w:hAnsi="Bryant-Naos"/>
          <w:sz w:val="22"/>
          <w:szCs w:val="22"/>
          <w:lang w:eastAsia="pl-PL"/>
        </w:rPr>
        <w:t>Jeżeli korzystasz ze Stron Internetowych</w:t>
      </w:r>
      <w:r w:rsidRPr="00CE6A7B">
        <w:rPr>
          <w:rFonts w:ascii="Bryant-Naos" w:hAnsi="Bryant-Naos"/>
          <w:sz w:val="22"/>
          <w:szCs w:val="22"/>
          <w:lang w:eastAsia="pl-PL"/>
        </w:rPr>
        <w:t>, Polityka Prywatności skierowana jest właśnie do Ciebie.</w:t>
      </w:r>
    </w:p>
    <w:p w:rsidR="00DD4EAB" w:rsidRPr="00CE6A7B" w:rsidRDefault="00DD4EAB" w:rsidP="00DD4EAB">
      <w:pPr>
        <w:pStyle w:val="Akapitzlist"/>
        <w:numPr>
          <w:ilvl w:val="0"/>
          <w:numId w:val="18"/>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rPr>
        <w:t>Niemal w każdym przypadku, gdy otrzymujemy od Ciebie dane osobowe, w osobnym dokumencie przekazujemy Ci szczegółową informację o przetwarzaniu Twoich danych osobowych. Mimo to w Polityce Prywatności postanowiliśmy je jeszcze raz powtórzyć, abyś mógł je szybko odnaleźć. Znajdziesz tu informacje, w jaki sposób korzystamy z udostępnionych nam przez Ciebie danych osobowych, w jaki sposób je zabezpieczamy oraz jakie przysługują Ci prawa i obowiązki.</w:t>
      </w:r>
    </w:p>
    <w:p w:rsidR="00DD4EAB" w:rsidRPr="00CE6A7B" w:rsidRDefault="00DD4EAB" w:rsidP="00DD4EAB">
      <w:pPr>
        <w:pStyle w:val="Akapitzlist"/>
        <w:spacing w:before="100" w:beforeAutospacing="1" w:after="120" w:line="276" w:lineRule="auto"/>
        <w:jc w:val="both"/>
        <w:rPr>
          <w:rFonts w:ascii="Bryant-Naos" w:hAnsi="Bryant-Naos"/>
          <w:sz w:val="22"/>
          <w:szCs w:val="22"/>
          <w:lang w:eastAsia="pl-PL"/>
        </w:rPr>
      </w:pPr>
    </w:p>
    <w:p w:rsidR="00DD4EAB" w:rsidRPr="00CE6A7B" w:rsidRDefault="00DD4EAB" w:rsidP="00DD4EAB">
      <w:pPr>
        <w:pStyle w:val="Akapitzlist"/>
        <w:spacing w:before="100" w:beforeAutospacing="1" w:after="120" w:line="276" w:lineRule="auto"/>
        <w:jc w:val="both"/>
        <w:rPr>
          <w:rFonts w:ascii="Bryant-Naos" w:hAnsi="Bryant-Naos"/>
          <w:sz w:val="22"/>
          <w:szCs w:val="22"/>
          <w:lang w:eastAsia="pl-PL"/>
        </w:rPr>
      </w:pPr>
    </w:p>
    <w:p w:rsidR="00DD4EAB" w:rsidRPr="00CE6A7B" w:rsidRDefault="00DD4EAB" w:rsidP="00DD4EAB">
      <w:pPr>
        <w:pStyle w:val="Akapitzlist"/>
        <w:numPr>
          <w:ilvl w:val="0"/>
          <w:numId w:val="20"/>
        </w:numPr>
        <w:suppressAutoHyphens w:val="0"/>
        <w:spacing w:before="100" w:beforeAutospacing="1" w:after="120" w:line="276" w:lineRule="auto"/>
        <w:rPr>
          <w:rFonts w:ascii="Bryant-Naos" w:hAnsi="Bryant-Naos"/>
          <w:b/>
          <w:sz w:val="22"/>
          <w:szCs w:val="22"/>
          <w:u w:val="single"/>
          <w:lang w:eastAsia="pl-PL"/>
        </w:rPr>
      </w:pPr>
      <w:r w:rsidRPr="00CE6A7B">
        <w:rPr>
          <w:rFonts w:ascii="Bryant-Naos" w:hAnsi="Bryant-Naos"/>
          <w:b/>
          <w:sz w:val="22"/>
          <w:szCs w:val="22"/>
          <w:u w:val="single"/>
          <w:lang w:eastAsia="pl-PL"/>
        </w:rPr>
        <w:t>Kto zbiera moje dane osobowe</w:t>
      </w:r>
      <w:r w:rsidRPr="00CE6A7B">
        <w:rPr>
          <w:rFonts w:ascii="Bryant-Naos" w:hAnsi="Bryant-Naos"/>
          <w:b/>
          <w:sz w:val="22"/>
          <w:szCs w:val="22"/>
          <w:u w:val="single"/>
          <w:lang w:eastAsia="pl-PL"/>
        </w:rPr>
        <w:br/>
      </w:r>
    </w:p>
    <w:p w:rsidR="00DD4EAB" w:rsidRPr="00CE6A7B" w:rsidRDefault="00DD4EAB" w:rsidP="00DD4EAB">
      <w:pPr>
        <w:pStyle w:val="Akapitzlist"/>
        <w:numPr>
          <w:ilvl w:val="0"/>
          <w:numId w:val="30"/>
        </w:numPr>
        <w:suppressAutoHyphens w:val="0"/>
        <w:spacing w:before="100" w:beforeAutospacing="1" w:after="120" w:line="276" w:lineRule="auto"/>
        <w:jc w:val="both"/>
        <w:rPr>
          <w:rFonts w:ascii="Bryant-Naos" w:hAnsi="Bryant-Naos" w:cstheme="minorHAnsi"/>
          <w:sz w:val="22"/>
          <w:szCs w:val="22"/>
        </w:rPr>
      </w:pPr>
      <w:r w:rsidRPr="00CE6A7B">
        <w:rPr>
          <w:rFonts w:ascii="Bryant-Naos" w:hAnsi="Bryant-Naos"/>
          <w:sz w:val="22"/>
          <w:szCs w:val="22"/>
          <w:lang w:eastAsia="pl-PL"/>
        </w:rPr>
        <w:t>Administratorem podanych przez Ciebie danych osobowych jest NAOS Poland Sp. z o.o. z siedzibą w Krakowie (Dekerta 24)</w:t>
      </w:r>
      <w:r w:rsidRPr="00CE6A7B">
        <w:rPr>
          <w:rFonts w:ascii="Bryant-Naos" w:hAnsi="Bryant-Naos" w:cstheme="minorHAnsi"/>
          <w:sz w:val="22"/>
          <w:szCs w:val="22"/>
        </w:rPr>
        <w:t>.</w:t>
      </w:r>
    </w:p>
    <w:p w:rsidR="00DD4EAB" w:rsidRPr="00CE6A7B" w:rsidRDefault="00DD4EAB" w:rsidP="00DD4EAB">
      <w:pPr>
        <w:pStyle w:val="Akapitzlist"/>
        <w:numPr>
          <w:ilvl w:val="0"/>
          <w:numId w:val="30"/>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 xml:space="preserve">Jeżeli masz pytania dotyczące Polityki Prywatności lub ogólnie dotyczące ochrony danych osobowych, napisz do nas na adres </w:t>
      </w:r>
      <w:hyperlink r:id="rId11" w:history="1">
        <w:r w:rsidR="008E729D" w:rsidRPr="00CE6A7B">
          <w:rPr>
            <w:rStyle w:val="Hipercze"/>
            <w:rFonts w:ascii="Bryant-Naos" w:hAnsi="Bryant-Naos"/>
            <w:sz w:val="22"/>
            <w:szCs w:val="22"/>
            <w:lang w:eastAsia="pl-PL"/>
          </w:rPr>
          <w:t>daneosobowe@pl.naos.com</w:t>
        </w:r>
      </w:hyperlink>
      <w:r w:rsidR="008E729D" w:rsidRPr="00CE6A7B">
        <w:rPr>
          <w:rFonts w:ascii="Bryant-Naos" w:hAnsi="Bryant-Naos"/>
          <w:sz w:val="22"/>
          <w:szCs w:val="22"/>
          <w:lang w:eastAsia="pl-PL"/>
        </w:rPr>
        <w:t xml:space="preserve"> </w:t>
      </w:r>
      <w:r w:rsidRPr="00CE6A7B">
        <w:rPr>
          <w:rFonts w:ascii="Bryant-Naos" w:hAnsi="Bryant-Naos"/>
          <w:sz w:val="22"/>
          <w:szCs w:val="22"/>
          <w:lang w:eastAsia="pl-PL"/>
        </w:rPr>
        <w:t xml:space="preserve">lub na nasz adres pocztowy: NAOS Sp. Z o.o., Dekerta 24, 30-703 Kraków. </w:t>
      </w:r>
    </w:p>
    <w:p w:rsidR="00DD4EAB" w:rsidRPr="00CE6A7B" w:rsidRDefault="00DD4EAB" w:rsidP="00DD4EAB">
      <w:pPr>
        <w:pStyle w:val="Akapitzlist"/>
        <w:spacing w:before="100" w:beforeAutospacing="1" w:after="120" w:line="276" w:lineRule="auto"/>
        <w:jc w:val="both"/>
        <w:rPr>
          <w:rFonts w:ascii="Bryant-Naos" w:hAnsi="Bryant-Naos"/>
          <w:sz w:val="22"/>
          <w:szCs w:val="22"/>
          <w:lang w:eastAsia="pl-PL"/>
        </w:rPr>
      </w:pPr>
    </w:p>
    <w:p w:rsidR="00DD4EAB" w:rsidRPr="00CE6A7B" w:rsidRDefault="00DD4EAB" w:rsidP="00DD4EAB">
      <w:pPr>
        <w:pStyle w:val="Akapitzlist"/>
        <w:numPr>
          <w:ilvl w:val="0"/>
          <w:numId w:val="20"/>
        </w:numPr>
        <w:suppressAutoHyphens w:val="0"/>
        <w:spacing w:before="100" w:beforeAutospacing="1" w:after="120" w:line="276" w:lineRule="auto"/>
        <w:rPr>
          <w:rFonts w:ascii="Bryant-Naos" w:hAnsi="Bryant-Naos"/>
          <w:b/>
          <w:sz w:val="22"/>
          <w:szCs w:val="22"/>
          <w:u w:val="single"/>
          <w:lang w:eastAsia="pl-PL"/>
        </w:rPr>
      </w:pPr>
      <w:r w:rsidRPr="00CE6A7B">
        <w:rPr>
          <w:rFonts w:ascii="Bryant-Naos" w:hAnsi="Bryant-Naos"/>
          <w:b/>
          <w:sz w:val="22"/>
          <w:szCs w:val="22"/>
          <w:u w:val="single"/>
          <w:lang w:eastAsia="pl-PL"/>
        </w:rPr>
        <w:t>W jaki sposób zbierane są moje dane osobowe?</w:t>
      </w:r>
      <w:r w:rsidRPr="00CE6A7B">
        <w:rPr>
          <w:rFonts w:ascii="Bryant-Naos" w:hAnsi="Bryant-Naos"/>
          <w:b/>
          <w:sz w:val="22"/>
          <w:szCs w:val="22"/>
          <w:u w:val="single"/>
          <w:lang w:eastAsia="pl-PL"/>
        </w:rPr>
        <w:br/>
      </w:r>
    </w:p>
    <w:p w:rsidR="00DD4EAB" w:rsidRPr="00CE6A7B" w:rsidRDefault="008E729D" w:rsidP="00DD4EAB">
      <w:pPr>
        <w:pStyle w:val="Akapitzlist"/>
        <w:numPr>
          <w:ilvl w:val="0"/>
          <w:numId w:val="28"/>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bCs/>
          <w:sz w:val="22"/>
          <w:szCs w:val="22"/>
          <w:lang w:eastAsia="pl-PL"/>
        </w:rPr>
        <w:t>Jeżeli odwiedzisz Strony Internetowe</w:t>
      </w:r>
      <w:r w:rsidR="00DD4EAB" w:rsidRPr="00CE6A7B">
        <w:rPr>
          <w:rFonts w:ascii="Bryant-Naos" w:hAnsi="Bryant-Naos"/>
          <w:bCs/>
          <w:sz w:val="22"/>
          <w:szCs w:val="22"/>
          <w:lang w:eastAsia="pl-PL"/>
        </w:rPr>
        <w:t>, w sposób automatyczny zbierane są dane informatyczne dotyczące Twojej wizyty, w szczególności:</w:t>
      </w:r>
    </w:p>
    <w:p w:rsidR="00DD4EAB" w:rsidRPr="00CE6A7B" w:rsidRDefault="00DD4EAB" w:rsidP="00DD4EAB">
      <w:pPr>
        <w:pStyle w:val="Akapitzlist"/>
        <w:numPr>
          <w:ilvl w:val="0"/>
          <w:numId w:val="27"/>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adres IP,</w:t>
      </w:r>
    </w:p>
    <w:p w:rsidR="00DD4EAB" w:rsidRPr="00CE6A7B" w:rsidRDefault="00DD4EAB" w:rsidP="00DD4EAB">
      <w:pPr>
        <w:pStyle w:val="Akapitzlist"/>
        <w:numPr>
          <w:ilvl w:val="0"/>
          <w:numId w:val="27"/>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rodzaj systemu operacyjnego,</w:t>
      </w:r>
    </w:p>
    <w:p w:rsidR="00DD4EAB" w:rsidRPr="00CE6A7B" w:rsidRDefault="00DD4EAB" w:rsidP="00DD4EAB">
      <w:pPr>
        <w:pStyle w:val="Akapitzlist"/>
        <w:numPr>
          <w:ilvl w:val="0"/>
          <w:numId w:val="27"/>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rodzaj/typ przeglądarki.</w:t>
      </w:r>
    </w:p>
    <w:p w:rsidR="00DD4EAB" w:rsidRPr="00CE6A7B" w:rsidRDefault="008E729D" w:rsidP="00DD4EAB">
      <w:pPr>
        <w:pStyle w:val="Akapitzlist"/>
        <w:spacing w:before="100" w:beforeAutospacing="1" w:after="120" w:line="276" w:lineRule="auto"/>
        <w:ind w:left="708"/>
        <w:jc w:val="both"/>
        <w:rPr>
          <w:rFonts w:ascii="Bryant-Naos" w:hAnsi="Bryant-Naos"/>
          <w:bCs/>
          <w:sz w:val="22"/>
          <w:szCs w:val="22"/>
          <w:lang w:eastAsia="pl-PL"/>
        </w:rPr>
      </w:pPr>
      <w:r w:rsidRPr="00CE6A7B">
        <w:rPr>
          <w:rFonts w:ascii="Bryant-Naos" w:hAnsi="Bryant-Naos"/>
          <w:bCs/>
          <w:sz w:val="22"/>
          <w:szCs w:val="22"/>
          <w:lang w:eastAsia="pl-PL"/>
        </w:rPr>
        <w:t>Sama wizyta na naszych Stronach Internetowych</w:t>
      </w:r>
      <w:r w:rsidR="00DD4EAB" w:rsidRPr="00CE6A7B">
        <w:rPr>
          <w:rFonts w:ascii="Bryant-Naos" w:hAnsi="Bryant-Naos"/>
          <w:bCs/>
          <w:sz w:val="22"/>
          <w:szCs w:val="22"/>
          <w:lang w:eastAsia="pl-PL"/>
        </w:rPr>
        <w:t xml:space="preserve"> nie wymaga podania od Ciebie żadnych innych informacji, ani danych osobowych.</w:t>
      </w:r>
    </w:p>
    <w:p w:rsidR="00DD4EAB" w:rsidRPr="00CE6A7B" w:rsidRDefault="00DD4EAB" w:rsidP="00DD4EAB">
      <w:pPr>
        <w:pStyle w:val="Akapitzlist"/>
        <w:numPr>
          <w:ilvl w:val="0"/>
          <w:numId w:val="28"/>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 xml:space="preserve">Zbieranie pozostałych danych następuje dobrowolnie w inny sposób, np. za pomocą telefonu, poczty e-mail czy poprzez </w:t>
      </w:r>
      <w:r w:rsidRPr="00CE6A7B">
        <w:rPr>
          <w:rFonts w:ascii="Bryant-Naos" w:hAnsi="Bryant-Naos"/>
          <w:bCs/>
          <w:sz w:val="22"/>
          <w:szCs w:val="22"/>
          <w:lang w:eastAsia="pl-PL"/>
        </w:rPr>
        <w:lastRenderedPageBreak/>
        <w:t>stosowne formularze, wyłącznie wówczas, gdy chcesz nam takie dane przekazać. Za pomocą tych środków możesz przekazać nam swoje dane osobowe, które mogą zawierać:</w:t>
      </w:r>
    </w:p>
    <w:p w:rsidR="00DD4EAB" w:rsidRPr="00CE6A7B" w:rsidRDefault="00DD4EAB" w:rsidP="00DD4EAB">
      <w:pPr>
        <w:pStyle w:val="Akapitzlist"/>
        <w:numPr>
          <w:ilvl w:val="1"/>
          <w:numId w:val="19"/>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imię i nazwisko,</w:t>
      </w:r>
    </w:p>
    <w:p w:rsidR="00DD4EAB" w:rsidRPr="00CE6A7B" w:rsidRDefault="00DD4EAB" w:rsidP="00DD4EAB">
      <w:pPr>
        <w:pStyle w:val="Akapitzlist"/>
        <w:numPr>
          <w:ilvl w:val="1"/>
          <w:numId w:val="19"/>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adres e-mail,</w:t>
      </w:r>
    </w:p>
    <w:p w:rsidR="00DD4EAB" w:rsidRPr="00CE6A7B" w:rsidRDefault="00DD4EAB" w:rsidP="00DD4EAB">
      <w:pPr>
        <w:pStyle w:val="Akapitzlist"/>
        <w:numPr>
          <w:ilvl w:val="1"/>
          <w:numId w:val="19"/>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nr telefonu,</w:t>
      </w:r>
    </w:p>
    <w:p w:rsidR="00DD4EAB" w:rsidRPr="00CE6A7B" w:rsidRDefault="00DD4EAB" w:rsidP="00DD4EAB">
      <w:pPr>
        <w:pStyle w:val="Akapitzlist"/>
        <w:numPr>
          <w:ilvl w:val="1"/>
          <w:numId w:val="19"/>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adres zamieszkania,</w:t>
      </w:r>
    </w:p>
    <w:p w:rsidR="00DD4EAB" w:rsidRPr="00CE6A7B" w:rsidRDefault="00DD4EAB" w:rsidP="00DD4EAB">
      <w:pPr>
        <w:pStyle w:val="Akapitzlist"/>
        <w:numPr>
          <w:ilvl w:val="1"/>
          <w:numId w:val="19"/>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typ skóry.</w:t>
      </w:r>
    </w:p>
    <w:p w:rsidR="00DD4EAB" w:rsidRPr="00CE6A7B" w:rsidRDefault="00DD4EAB" w:rsidP="00DD4EAB">
      <w:pPr>
        <w:pStyle w:val="Akapitzlist"/>
        <w:numPr>
          <w:ilvl w:val="0"/>
          <w:numId w:val="28"/>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Podsumowując, Twoje dane osobowe możemy zbierać i później dalej przetwarzać w celach:</w:t>
      </w:r>
    </w:p>
    <w:p w:rsidR="00DD4EAB" w:rsidRPr="00CE6A7B" w:rsidRDefault="00DD4EAB" w:rsidP="00DD4EAB">
      <w:pPr>
        <w:pStyle w:val="Akapitzlist"/>
        <w:numPr>
          <w:ilvl w:val="0"/>
          <w:numId w:val="31"/>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odpowiadania na Twoje zapytania (jeśli zadzwoniłeś lub napisałeś do nas z pytaniem – w tym pytaniem o ofertę i/lub poprosiłeś o przygotowanie oferty);</w:t>
      </w:r>
    </w:p>
    <w:p w:rsidR="00DD4EAB" w:rsidRPr="00CE6A7B" w:rsidRDefault="00DD4EAB" w:rsidP="00DD4EAB">
      <w:pPr>
        <w:pStyle w:val="Akapitzlist"/>
        <w:numPr>
          <w:ilvl w:val="0"/>
          <w:numId w:val="31"/>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 xml:space="preserve">marketingu własnych produktów (jeśli jesteś naszym Klientem, to przetwarzania Twoich danych na cele marketingowe możemy dokonywać w ramach tzw. prawnie uzasadnionego interesu, na tej samej podstawie korzystamy z narzędzi do </w:t>
      </w:r>
      <w:proofErr w:type="spellStart"/>
      <w:r w:rsidRPr="00CE6A7B">
        <w:rPr>
          <w:rFonts w:ascii="Bryant-Naos" w:hAnsi="Bryant-Naos"/>
          <w:bCs/>
          <w:sz w:val="22"/>
          <w:szCs w:val="22"/>
          <w:lang w:eastAsia="pl-PL"/>
        </w:rPr>
        <w:t>remarketingu</w:t>
      </w:r>
      <w:proofErr w:type="spellEnd"/>
      <w:r w:rsidRPr="00CE6A7B">
        <w:rPr>
          <w:rFonts w:ascii="Bryant-Naos" w:hAnsi="Bryant-Naos"/>
          <w:bCs/>
          <w:sz w:val="22"/>
          <w:szCs w:val="22"/>
          <w:lang w:eastAsia="pl-PL"/>
        </w:rPr>
        <w:t xml:space="preserve"> na podstawie plików </w:t>
      </w:r>
      <w:proofErr w:type="spellStart"/>
      <w:r w:rsidRPr="00CE6A7B">
        <w:rPr>
          <w:rFonts w:ascii="Bryant-Naos" w:hAnsi="Bryant-Naos"/>
          <w:bCs/>
          <w:sz w:val="22"/>
          <w:szCs w:val="22"/>
          <w:lang w:eastAsia="pl-PL"/>
        </w:rPr>
        <w:t>cookies</w:t>
      </w:r>
      <w:proofErr w:type="spellEnd"/>
      <w:r w:rsidRPr="00CE6A7B">
        <w:rPr>
          <w:rFonts w:ascii="Bryant-Naos" w:hAnsi="Bryant-Naos"/>
          <w:bCs/>
          <w:sz w:val="22"/>
          <w:szCs w:val="22"/>
          <w:lang w:eastAsia="pl-PL"/>
        </w:rPr>
        <w:t>, w pozostałych przypadkach nasza działalność marketingowa opiera się na Twojej zgodzie, również wtedy gdy przystępujesz do któregoś z naszych programów marketingowych);</w:t>
      </w:r>
    </w:p>
    <w:p w:rsidR="00DD4EAB" w:rsidRPr="00CE6A7B" w:rsidRDefault="00DD4EAB" w:rsidP="00DD4EAB">
      <w:pPr>
        <w:pStyle w:val="Akapitzlist"/>
        <w:numPr>
          <w:ilvl w:val="0"/>
          <w:numId w:val="31"/>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przesyłania newsletterów – jeśli wyraziłeś na to zgodę;</w:t>
      </w:r>
    </w:p>
    <w:p w:rsidR="00DD4EAB" w:rsidRPr="00CE6A7B" w:rsidRDefault="00DD4EAB" w:rsidP="00DD4EAB">
      <w:pPr>
        <w:pStyle w:val="Akapitzlist"/>
        <w:numPr>
          <w:ilvl w:val="0"/>
          <w:numId w:val="31"/>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bCs/>
          <w:sz w:val="22"/>
          <w:szCs w:val="22"/>
          <w:lang w:eastAsia="pl-PL"/>
        </w:rPr>
        <w:t>rekrutacji - jeśli przesłałeś nam swoją kandydaturę.</w:t>
      </w:r>
    </w:p>
    <w:p w:rsidR="00DD4EAB" w:rsidRPr="00CE6A7B" w:rsidRDefault="00DD4EAB" w:rsidP="00DD4EAB">
      <w:pPr>
        <w:pStyle w:val="Akapitzlist1"/>
        <w:numPr>
          <w:ilvl w:val="0"/>
          <w:numId w:val="28"/>
        </w:numPr>
        <w:spacing w:after="200" w:line="276" w:lineRule="auto"/>
        <w:jc w:val="both"/>
        <w:rPr>
          <w:rFonts w:ascii="Bryant-Naos" w:hAnsi="Bryant-Naos" w:cs="Calibri"/>
        </w:rPr>
      </w:pPr>
      <w:r w:rsidRPr="00CE6A7B">
        <w:rPr>
          <w:rFonts w:ascii="Bryant-Naos" w:hAnsi="Bryant-Naos" w:cs="Calibri"/>
        </w:rPr>
        <w:t>Podstawą przetwarzania przez nas Twoich danych jest Twoja prośba przed zawarciem z nami umowy – jeśli piszesz lub dzwonisz do nas z jakimś zapytaniem. Jeśli jesteś naszym klientem podstawą przetwarzania Twoich danych jest zawarta z nami umowa. Jeśli wyraziłeś chęć otrzymywania newslettera lub wyraziłeś zgodę na marketingowy kontakt telefoniczny, podstawą przetwarzania przez nas Twoich danych jest Twoja zgoda;</w:t>
      </w:r>
    </w:p>
    <w:p w:rsidR="00DD4EAB" w:rsidRPr="00CE6A7B" w:rsidRDefault="00DD4EAB" w:rsidP="00DD4EAB">
      <w:pPr>
        <w:pStyle w:val="Akapitzlist1"/>
        <w:numPr>
          <w:ilvl w:val="0"/>
          <w:numId w:val="28"/>
        </w:numPr>
        <w:spacing w:after="200" w:line="276" w:lineRule="auto"/>
        <w:jc w:val="both"/>
        <w:rPr>
          <w:rFonts w:ascii="Bryant-Naos" w:hAnsi="Bryant-Naos" w:cs="Calibri"/>
        </w:rPr>
      </w:pPr>
      <w:r w:rsidRPr="00CE6A7B">
        <w:rPr>
          <w:rFonts w:ascii="Bryant-Naos" w:hAnsi="Bryant-Naos" w:cs="Calibri"/>
        </w:rPr>
        <w:t>Twoje dane są przez nas przekazywane firmie księgowej do celów rozliczeń – jeśli jesteś naszym klientem. Czasami Twoje dane mogą być przekazywane firmom kurierskim. Jeśli zapisałeś się na newsletter lub bierzesz udział w którymś z naszych programów marketingowych, Twoje dane będą przekazane firmie świadczącej usługi e-mail marketingu oraz innym fi</w:t>
      </w:r>
      <w:r w:rsidR="008E729D" w:rsidRPr="00CE6A7B">
        <w:rPr>
          <w:rFonts w:ascii="Bryant-Naos" w:hAnsi="Bryant-Naos" w:cs="Calibri"/>
        </w:rPr>
        <w:t>r</w:t>
      </w:r>
      <w:r w:rsidRPr="00CE6A7B">
        <w:rPr>
          <w:rFonts w:ascii="Bryant-Naos" w:hAnsi="Bryant-Naos" w:cs="Calibri"/>
        </w:rPr>
        <w:t xml:space="preserve">mom IT, z których infrastruktury używamy; </w:t>
      </w:r>
    </w:p>
    <w:p w:rsidR="00DD4EAB" w:rsidRPr="00CE6A7B" w:rsidRDefault="00DD4EAB" w:rsidP="00DD4EAB">
      <w:pPr>
        <w:pStyle w:val="Akapitzlist1"/>
        <w:numPr>
          <w:ilvl w:val="0"/>
          <w:numId w:val="28"/>
        </w:numPr>
        <w:spacing w:after="200" w:line="276" w:lineRule="auto"/>
        <w:jc w:val="both"/>
        <w:rPr>
          <w:rFonts w:ascii="Bryant-Naos" w:hAnsi="Bryant-Naos" w:cs="Calibri"/>
        </w:rPr>
      </w:pPr>
      <w:r w:rsidRPr="00CE6A7B">
        <w:rPr>
          <w:rFonts w:ascii="Bryant-Naos" w:hAnsi="Bryant-Naos" w:cs="Calibri"/>
        </w:rPr>
        <w:t xml:space="preserve">Twoje dane będziemy przetwarzać do czasu zakończenia naszej korespondencji w danej sprawie albo do czasu wykonania zawartych pomiędzy nami umów oraz do czasu przedawnienia roszczeń z tego wynikających. Jeśli chodzi o newsletter lub zgodę na handlowy kontakt telefoniczny, a także akcje </w:t>
      </w:r>
      <w:r w:rsidRPr="00CE6A7B">
        <w:rPr>
          <w:rFonts w:ascii="Bryant-Naos" w:hAnsi="Bryant-Naos" w:cs="Calibri"/>
        </w:rPr>
        <w:lastRenderedPageBreak/>
        <w:t>promocyjne, Twoje dane będziemy przetwarzać tak długo, jak długo nie wycofasz udzielonej nam zgody;</w:t>
      </w:r>
    </w:p>
    <w:p w:rsidR="00DD4EAB" w:rsidRPr="00CE6A7B" w:rsidRDefault="00DD4EAB" w:rsidP="00DD4EAB">
      <w:pPr>
        <w:pStyle w:val="Akapitzlist1"/>
        <w:numPr>
          <w:ilvl w:val="0"/>
          <w:numId w:val="28"/>
        </w:numPr>
        <w:spacing w:after="200" w:line="276" w:lineRule="auto"/>
        <w:jc w:val="both"/>
        <w:rPr>
          <w:rFonts w:ascii="Bryant-Naos" w:hAnsi="Bryant-Naos" w:cs="Calibri"/>
        </w:rPr>
      </w:pPr>
      <w:r w:rsidRPr="00CE6A7B">
        <w:rPr>
          <w:rFonts w:ascii="Bryant-Naos" w:hAnsi="Bryant-Naos" w:cs="Calibri"/>
        </w:rPr>
        <w:t>W każdej chwili masz prawo dostępu do swoich danych, ich sprostowania, usunięcia lub zmniejszenia zakresu, w którym przetwarzamy Twoje dane. Możesz też zawsze wnieść sprzeciw wobec przetwarzania Twoich danych osobowych na cele marketingowe;</w:t>
      </w:r>
    </w:p>
    <w:p w:rsidR="00DD4EAB" w:rsidRPr="00CE6A7B" w:rsidRDefault="00DD4EAB" w:rsidP="00DD4EAB">
      <w:pPr>
        <w:pStyle w:val="Akapitzlist1"/>
        <w:numPr>
          <w:ilvl w:val="0"/>
          <w:numId w:val="28"/>
        </w:numPr>
        <w:spacing w:after="200" w:line="276" w:lineRule="auto"/>
        <w:jc w:val="both"/>
        <w:rPr>
          <w:rFonts w:ascii="Bryant-Naos" w:hAnsi="Bryant-Naos" w:cs="Calibri"/>
        </w:rPr>
      </w:pPr>
      <w:r w:rsidRPr="00CE6A7B">
        <w:rPr>
          <w:rFonts w:ascii="Bryant-Naos" w:hAnsi="Bryant-Naos" w:cs="Calibri"/>
        </w:rPr>
        <w:t>W każdej chwili możesz żądać przeniesienia swoich danych do innego administratora danych;</w:t>
      </w:r>
    </w:p>
    <w:p w:rsidR="00DD4EAB" w:rsidRPr="00CE6A7B" w:rsidRDefault="00DD4EAB" w:rsidP="00DD4EAB">
      <w:pPr>
        <w:pStyle w:val="Akapitzlist1"/>
        <w:numPr>
          <w:ilvl w:val="0"/>
          <w:numId w:val="28"/>
        </w:numPr>
        <w:spacing w:after="200" w:line="276" w:lineRule="auto"/>
        <w:jc w:val="both"/>
        <w:rPr>
          <w:rFonts w:ascii="Bryant-Naos" w:hAnsi="Bryant-Naos" w:cs="Calibri"/>
        </w:rPr>
      </w:pPr>
      <w:r w:rsidRPr="00CE6A7B">
        <w:rPr>
          <w:rFonts w:ascii="Bryant-Naos" w:hAnsi="Bryant-Naos" w:cs="Calibri"/>
        </w:rPr>
        <w:t>Przysługuje Ci prawo wniesienia skargi do organu nadzorczego (Prezes Urzędu Ochrony Danych Osobowych) co do przetwarzania Twoich danych osobowych;</w:t>
      </w:r>
    </w:p>
    <w:p w:rsidR="00DD4EAB" w:rsidRPr="00CE6A7B" w:rsidRDefault="00DD4EAB" w:rsidP="00DD4EAB">
      <w:pPr>
        <w:pStyle w:val="Akapitzlist1"/>
        <w:numPr>
          <w:ilvl w:val="0"/>
          <w:numId w:val="28"/>
        </w:numPr>
        <w:spacing w:after="200" w:line="276" w:lineRule="auto"/>
        <w:jc w:val="both"/>
        <w:rPr>
          <w:rFonts w:ascii="Bryant-Naos" w:hAnsi="Bryant-Naos" w:cs="Calibri"/>
        </w:rPr>
      </w:pPr>
      <w:r w:rsidRPr="00CE6A7B">
        <w:rPr>
          <w:rFonts w:ascii="Bryant-Naos" w:hAnsi="Bryant-Naos" w:cs="Calibri"/>
        </w:rPr>
        <w:t>Podanie nam Twoich danych jest zazwyczaj dobrowolne. Podanie danych do umowy jest konieczne w celu jej realizacji. Z kolei podanie adresu e-mail jest konieczne jeśli chcesz otrzymywać newsletter.</w:t>
      </w:r>
    </w:p>
    <w:p w:rsidR="00DD4EAB" w:rsidRPr="00CE6A7B" w:rsidRDefault="00DD4EAB" w:rsidP="00DD4EAB">
      <w:pPr>
        <w:pStyle w:val="Akapitzlist"/>
        <w:spacing w:before="100" w:beforeAutospacing="1" w:after="120" w:line="276" w:lineRule="auto"/>
        <w:jc w:val="both"/>
        <w:rPr>
          <w:rFonts w:ascii="Bryant-Naos" w:hAnsi="Bryant-Naos"/>
          <w:bCs/>
          <w:sz w:val="22"/>
          <w:szCs w:val="22"/>
          <w:lang w:eastAsia="pl-PL"/>
        </w:rPr>
      </w:pPr>
    </w:p>
    <w:p w:rsidR="00DD4EAB" w:rsidRPr="00CE6A7B" w:rsidRDefault="00DD4EAB" w:rsidP="00DD4EAB">
      <w:pPr>
        <w:pStyle w:val="Akapitzlist"/>
        <w:numPr>
          <w:ilvl w:val="0"/>
          <w:numId w:val="20"/>
        </w:numPr>
        <w:suppressAutoHyphens w:val="0"/>
        <w:spacing w:before="100" w:beforeAutospacing="1" w:after="120" w:line="276" w:lineRule="auto"/>
        <w:ind w:left="851" w:hanging="425"/>
        <w:rPr>
          <w:rFonts w:ascii="Bryant-Naos" w:hAnsi="Bryant-Naos"/>
          <w:bCs/>
          <w:sz w:val="22"/>
          <w:szCs w:val="22"/>
          <w:lang w:eastAsia="pl-PL"/>
        </w:rPr>
      </w:pPr>
      <w:r w:rsidRPr="00CE6A7B">
        <w:rPr>
          <w:rFonts w:ascii="Bryant-Naos" w:hAnsi="Bryant-Naos"/>
          <w:b/>
          <w:sz w:val="22"/>
          <w:szCs w:val="22"/>
          <w:u w:val="single"/>
          <w:lang w:eastAsia="pl-PL"/>
        </w:rPr>
        <w:t xml:space="preserve">Jak wygląda zbieranie danych w celu zapisu na newsletter? </w:t>
      </w:r>
      <w:r w:rsidRPr="00CE6A7B">
        <w:rPr>
          <w:rFonts w:ascii="Bryant-Naos" w:hAnsi="Bryant-Naos"/>
          <w:b/>
          <w:sz w:val="22"/>
          <w:szCs w:val="22"/>
          <w:lang w:eastAsia="pl-PL"/>
        </w:rPr>
        <w:br/>
      </w:r>
    </w:p>
    <w:p w:rsidR="00DD4EAB" w:rsidRPr="00CE6A7B" w:rsidRDefault="00DD4EAB" w:rsidP="00DD4EAB">
      <w:pPr>
        <w:pStyle w:val="Akapitzlist"/>
        <w:numPr>
          <w:ilvl w:val="0"/>
          <w:numId w:val="29"/>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cs="Arial"/>
          <w:sz w:val="22"/>
          <w:szCs w:val="22"/>
        </w:rPr>
        <w:t>W p</w:t>
      </w:r>
      <w:r w:rsidR="00A1197E">
        <w:rPr>
          <w:rFonts w:ascii="Bryant-Naos" w:hAnsi="Bryant-Naos" w:cs="Arial"/>
          <w:sz w:val="22"/>
          <w:szCs w:val="22"/>
        </w:rPr>
        <w:t>rzypadku subskrypcji newslettera</w:t>
      </w:r>
      <w:r w:rsidRPr="00CE6A7B">
        <w:rPr>
          <w:rFonts w:ascii="Bryant-Naos" w:hAnsi="Bryant-Naos" w:cs="Arial"/>
          <w:sz w:val="22"/>
          <w:szCs w:val="22"/>
        </w:rPr>
        <w:t xml:space="preserve"> oraz wyrażenia zgody na jego otrzymywanie prosimy o podanie niezbędnych danych oraz adresu e-mail, na który przesyłane będą informacje od nas.</w:t>
      </w:r>
    </w:p>
    <w:p w:rsidR="00DD4EAB" w:rsidRPr="00CE6A7B" w:rsidRDefault="00DD4EAB" w:rsidP="00DD4EAB">
      <w:pPr>
        <w:pStyle w:val="Akapitzlist"/>
        <w:numPr>
          <w:ilvl w:val="0"/>
          <w:numId w:val="29"/>
        </w:numPr>
        <w:suppressAutoHyphens w:val="0"/>
        <w:spacing w:before="100" w:beforeAutospacing="1" w:after="120" w:line="276" w:lineRule="auto"/>
        <w:jc w:val="both"/>
        <w:rPr>
          <w:rFonts w:ascii="Bryant-Naos" w:hAnsi="Bryant-Naos"/>
          <w:bCs/>
          <w:sz w:val="22"/>
          <w:szCs w:val="22"/>
          <w:lang w:eastAsia="pl-PL"/>
        </w:rPr>
      </w:pPr>
      <w:r w:rsidRPr="00CE6A7B">
        <w:rPr>
          <w:rFonts w:ascii="Bryant-Naos" w:hAnsi="Bryant-Naos" w:cs="Arial"/>
          <w:sz w:val="22"/>
          <w:szCs w:val="22"/>
        </w:rPr>
        <w:t>W każdej chwili możesz zrezygnować z subskrypcji, klikając link anulujący subskrypcję,  znajdujący się w stopce każdego newslettera.</w:t>
      </w:r>
    </w:p>
    <w:p w:rsidR="00DD4EAB" w:rsidRPr="00CE6A7B" w:rsidRDefault="00DD4EAB" w:rsidP="00DD4EAB">
      <w:pPr>
        <w:pStyle w:val="Akapitzlist1"/>
        <w:numPr>
          <w:ilvl w:val="0"/>
          <w:numId w:val="29"/>
        </w:numPr>
        <w:spacing w:after="200" w:line="276" w:lineRule="auto"/>
        <w:jc w:val="both"/>
        <w:rPr>
          <w:rFonts w:ascii="Bryant-Naos" w:hAnsi="Bryant-Naos" w:cs="Calibri"/>
        </w:rPr>
      </w:pPr>
      <w:r w:rsidRPr="00CE6A7B">
        <w:rPr>
          <w:rFonts w:ascii="Bryant-Naos" w:hAnsi="Bryant-Naos" w:cs="Calibri"/>
        </w:rPr>
        <w:t>Twoje dane nie są przez nas wykorzystywane do podejmowania decyzji opartych na zautomatyzowanym przetwarzaniu danych, a które mogłyby mieć wpływ na Twoją sytuację prawną lub wywoływać dla Ciebie inne podobnie doniosłe skutki. Nowoczesny system do e-mail marketingu pozwala natomiast analizować działania odbiorców po otrzymaniu od nas wiadomości. Robimy to, by lepiej dostosować treść newslettera do Twoich zainteresowań. W każdej chwili możesz sprzeciwić się takiemu przetwarzaniu przez nas Twoich danych</w:t>
      </w:r>
      <w:r w:rsidR="00A1197E">
        <w:rPr>
          <w:rFonts w:ascii="Bryant-Naos" w:hAnsi="Bryant-Naos" w:cs="Calibri"/>
        </w:rPr>
        <w:t>.</w:t>
      </w:r>
      <w:bookmarkStart w:id="0" w:name="_GoBack"/>
      <w:bookmarkEnd w:id="0"/>
    </w:p>
    <w:p w:rsidR="00DD4EAB" w:rsidRPr="00CE6A7B" w:rsidRDefault="00DD4EAB" w:rsidP="00DD4EAB">
      <w:pPr>
        <w:pStyle w:val="Akapitzlist"/>
        <w:spacing w:before="100" w:beforeAutospacing="1" w:after="120" w:line="276" w:lineRule="auto"/>
        <w:jc w:val="both"/>
        <w:rPr>
          <w:rFonts w:ascii="Bryant-Naos" w:hAnsi="Bryant-Naos"/>
          <w:bCs/>
          <w:sz w:val="22"/>
          <w:szCs w:val="22"/>
          <w:lang w:eastAsia="pl-PL"/>
        </w:rPr>
      </w:pPr>
    </w:p>
    <w:p w:rsidR="00DD4EAB" w:rsidRPr="00CE6A7B" w:rsidRDefault="00DD4EAB" w:rsidP="00DD4EAB">
      <w:pPr>
        <w:pStyle w:val="Akapitzlist"/>
        <w:spacing w:before="100" w:beforeAutospacing="1" w:after="120" w:line="276" w:lineRule="auto"/>
        <w:jc w:val="both"/>
        <w:rPr>
          <w:rFonts w:ascii="Bryant-Naos" w:hAnsi="Bryant-Naos"/>
          <w:bCs/>
          <w:sz w:val="22"/>
          <w:szCs w:val="22"/>
          <w:highlight w:val="yellow"/>
          <w:lang w:eastAsia="pl-PL"/>
        </w:rPr>
      </w:pPr>
    </w:p>
    <w:p w:rsidR="00DD4EAB" w:rsidRPr="00CE6A7B" w:rsidRDefault="00DD4EAB" w:rsidP="00DD4EAB">
      <w:pPr>
        <w:pStyle w:val="Akapitzlist"/>
        <w:numPr>
          <w:ilvl w:val="0"/>
          <w:numId w:val="20"/>
        </w:numPr>
        <w:suppressAutoHyphens w:val="0"/>
        <w:spacing w:before="100" w:beforeAutospacing="1" w:after="120" w:line="276" w:lineRule="auto"/>
        <w:rPr>
          <w:rFonts w:ascii="Bryant-Naos" w:hAnsi="Bryant-Naos"/>
          <w:bCs/>
          <w:sz w:val="22"/>
          <w:szCs w:val="22"/>
          <w:lang w:eastAsia="pl-PL"/>
        </w:rPr>
      </w:pPr>
      <w:r w:rsidRPr="00CE6A7B">
        <w:rPr>
          <w:rFonts w:ascii="Bryant-Naos" w:hAnsi="Bryant-Naos"/>
          <w:b/>
          <w:sz w:val="22"/>
          <w:szCs w:val="22"/>
          <w:u w:val="single"/>
          <w:lang w:eastAsia="pl-PL"/>
        </w:rPr>
        <w:t xml:space="preserve">Jak zbierane są dane osobowe w sposób automatyczny? Co to są pliki </w:t>
      </w:r>
      <w:proofErr w:type="spellStart"/>
      <w:r w:rsidRPr="00CE6A7B">
        <w:rPr>
          <w:rFonts w:ascii="Bryant-Naos" w:hAnsi="Bryant-Naos"/>
          <w:b/>
          <w:sz w:val="22"/>
          <w:szCs w:val="22"/>
          <w:u w:val="single"/>
          <w:lang w:eastAsia="pl-PL"/>
        </w:rPr>
        <w:t>cookies</w:t>
      </w:r>
      <w:proofErr w:type="spellEnd"/>
      <w:r w:rsidRPr="00CE6A7B">
        <w:rPr>
          <w:rFonts w:ascii="Bryant-Naos" w:hAnsi="Bryant-Naos"/>
          <w:b/>
          <w:sz w:val="22"/>
          <w:szCs w:val="22"/>
          <w:u w:val="single"/>
          <w:lang w:eastAsia="pl-PL"/>
        </w:rPr>
        <w:t>?</w:t>
      </w:r>
    </w:p>
    <w:p w:rsidR="00DD4EAB" w:rsidRPr="00CE6A7B" w:rsidRDefault="00DD4EAB" w:rsidP="00DD4EAB">
      <w:pPr>
        <w:pStyle w:val="Akapitzlist"/>
        <w:spacing w:before="100" w:beforeAutospacing="1" w:after="120" w:line="276" w:lineRule="auto"/>
        <w:ind w:left="1080"/>
        <w:jc w:val="both"/>
        <w:rPr>
          <w:rFonts w:ascii="Bryant-Naos" w:hAnsi="Bryant-Naos"/>
          <w:bCs/>
          <w:sz w:val="22"/>
          <w:szCs w:val="22"/>
          <w:lang w:eastAsia="pl-PL"/>
        </w:rPr>
      </w:pPr>
    </w:p>
    <w:p w:rsidR="00DD4EAB" w:rsidRPr="00CE6A7B" w:rsidRDefault="00DD4EAB" w:rsidP="00DD4EAB">
      <w:pPr>
        <w:pStyle w:val="Akapitzlist"/>
        <w:numPr>
          <w:ilvl w:val="0"/>
          <w:numId w:val="21"/>
        </w:numPr>
        <w:suppressAutoHyphens w:val="0"/>
        <w:spacing w:before="100" w:beforeAutospacing="1" w:after="120" w:line="276" w:lineRule="auto"/>
        <w:ind w:left="851" w:hanging="425"/>
        <w:jc w:val="both"/>
        <w:rPr>
          <w:rFonts w:ascii="Bryant-Naos" w:hAnsi="Bryant-Naos"/>
          <w:sz w:val="22"/>
          <w:szCs w:val="22"/>
          <w:lang w:eastAsia="pl-PL"/>
        </w:rPr>
      </w:pPr>
      <w:r w:rsidRPr="00CE6A7B">
        <w:rPr>
          <w:rFonts w:ascii="Bryant-Naos" w:hAnsi="Bryant-Naos"/>
          <w:sz w:val="22"/>
          <w:szCs w:val="22"/>
          <w:lang w:eastAsia="pl-PL"/>
        </w:rPr>
        <w:t>Jak już wspominaliśmy, przy</w:t>
      </w:r>
      <w:r w:rsidR="008E729D" w:rsidRPr="00CE6A7B">
        <w:rPr>
          <w:rFonts w:ascii="Bryant-Naos" w:hAnsi="Bryant-Naos"/>
          <w:sz w:val="22"/>
          <w:szCs w:val="22"/>
          <w:lang w:eastAsia="pl-PL"/>
        </w:rPr>
        <w:t xml:space="preserve"> okazji Twoich odwiedzin naszych</w:t>
      </w:r>
      <w:r w:rsidRPr="00CE6A7B">
        <w:rPr>
          <w:rFonts w:ascii="Bryant-Naos" w:hAnsi="Bryant-Naos"/>
          <w:sz w:val="22"/>
          <w:szCs w:val="22"/>
          <w:lang w:eastAsia="pl-PL"/>
        </w:rPr>
        <w:t xml:space="preserve"> Stron</w:t>
      </w:r>
      <w:r w:rsidR="008E729D" w:rsidRPr="00CE6A7B">
        <w:rPr>
          <w:rFonts w:ascii="Bryant-Naos" w:hAnsi="Bryant-Naos"/>
          <w:sz w:val="22"/>
          <w:szCs w:val="22"/>
          <w:lang w:eastAsia="pl-PL"/>
        </w:rPr>
        <w:t xml:space="preserve"> Internetowych</w:t>
      </w:r>
      <w:r w:rsidRPr="00CE6A7B">
        <w:rPr>
          <w:rFonts w:ascii="Bryant-Naos" w:hAnsi="Bryant-Naos"/>
          <w:sz w:val="22"/>
          <w:szCs w:val="22"/>
          <w:lang w:eastAsia="pl-PL"/>
        </w:rPr>
        <w:t xml:space="preserve"> </w:t>
      </w:r>
      <w:r w:rsidRPr="00CE6A7B">
        <w:rPr>
          <w:rFonts w:ascii="Bryant-Naos" w:hAnsi="Bryant-Naos"/>
          <w:sz w:val="22"/>
          <w:szCs w:val="22"/>
          <w:lang w:eastAsia="pl-PL"/>
        </w:rPr>
        <w:br/>
      </w:r>
      <w:r w:rsidRPr="00CE6A7B">
        <w:rPr>
          <w:rFonts w:ascii="Bryant-Naos" w:hAnsi="Bryant-Naos"/>
          <w:sz w:val="22"/>
          <w:szCs w:val="22"/>
          <w:lang w:eastAsia="pl-PL"/>
        </w:rPr>
        <w:lastRenderedPageBreak/>
        <w:t xml:space="preserve">w sposób automatyczny zbieramy niektóre Twoje dane. Dane te są zbierane przez tzw. pliki </w:t>
      </w:r>
      <w:proofErr w:type="spellStart"/>
      <w:r w:rsidRPr="00CE6A7B">
        <w:rPr>
          <w:rFonts w:ascii="Bryant-Naos" w:hAnsi="Bryant-Naos"/>
          <w:sz w:val="22"/>
          <w:szCs w:val="22"/>
          <w:lang w:eastAsia="pl-PL"/>
        </w:rPr>
        <w:t>cookies</w:t>
      </w:r>
      <w:proofErr w:type="spellEnd"/>
      <w:r w:rsidRPr="00CE6A7B">
        <w:rPr>
          <w:rFonts w:ascii="Bryant-Naos" w:hAnsi="Bryant-Naos"/>
          <w:sz w:val="22"/>
          <w:szCs w:val="22"/>
          <w:lang w:eastAsia="pl-PL"/>
        </w:rPr>
        <w:t xml:space="preserve"> („</w:t>
      </w:r>
      <w:r w:rsidRPr="00CE6A7B">
        <w:rPr>
          <w:rFonts w:ascii="Bryant-Naos" w:hAnsi="Bryant-Naos"/>
          <w:b/>
          <w:sz w:val="22"/>
          <w:szCs w:val="22"/>
          <w:lang w:eastAsia="pl-PL"/>
        </w:rPr>
        <w:t>Ciasteczka</w:t>
      </w:r>
      <w:r w:rsidRPr="00CE6A7B">
        <w:rPr>
          <w:rFonts w:ascii="Bryant-Naos" w:hAnsi="Bryant-Naos"/>
          <w:sz w:val="22"/>
          <w:szCs w:val="22"/>
          <w:lang w:eastAsia="pl-PL"/>
        </w:rPr>
        <w:t>”).</w:t>
      </w:r>
    </w:p>
    <w:p w:rsidR="00DD4EAB" w:rsidRPr="00CE6A7B" w:rsidRDefault="00DD4EAB" w:rsidP="00DD4EAB">
      <w:pPr>
        <w:pStyle w:val="Akapitzlist"/>
        <w:numPr>
          <w:ilvl w:val="0"/>
          <w:numId w:val="21"/>
        </w:numPr>
        <w:suppressAutoHyphens w:val="0"/>
        <w:spacing w:before="100" w:beforeAutospacing="1" w:after="120" w:line="276" w:lineRule="auto"/>
        <w:ind w:left="851" w:hanging="425"/>
        <w:jc w:val="both"/>
        <w:rPr>
          <w:rFonts w:ascii="Bryant-Naos" w:hAnsi="Bryant-Naos"/>
          <w:sz w:val="22"/>
          <w:szCs w:val="22"/>
          <w:lang w:eastAsia="pl-PL"/>
        </w:rPr>
      </w:pPr>
      <w:r w:rsidRPr="00CE6A7B">
        <w:rPr>
          <w:rFonts w:ascii="Bryant-Naos" w:hAnsi="Bryant-Naos"/>
          <w:sz w:val="22"/>
          <w:szCs w:val="22"/>
          <w:lang w:eastAsia="pl-PL"/>
        </w:rPr>
        <w:t xml:space="preserve">Ciasteczka to pliki wysyłane do Twojego komputera lub innego urządzenia, podczas przeglądania </w:t>
      </w:r>
      <w:r w:rsidR="008E729D" w:rsidRPr="00CE6A7B">
        <w:rPr>
          <w:rFonts w:ascii="Bryant-Naos" w:hAnsi="Bryant-Naos"/>
          <w:sz w:val="22"/>
          <w:szCs w:val="22"/>
          <w:lang w:eastAsia="pl-PL"/>
        </w:rPr>
        <w:t>Stron Internetowych</w:t>
      </w:r>
      <w:r w:rsidRPr="00CE6A7B">
        <w:rPr>
          <w:rFonts w:ascii="Bryant-Naos" w:hAnsi="Bryant-Naos"/>
          <w:sz w:val="22"/>
          <w:szCs w:val="22"/>
          <w:lang w:eastAsia="pl-PL"/>
        </w:rPr>
        <w:t>.</w:t>
      </w:r>
    </w:p>
    <w:p w:rsidR="00DD4EAB" w:rsidRPr="00CE6A7B" w:rsidRDefault="00DD4EAB" w:rsidP="00DD4EAB">
      <w:pPr>
        <w:pStyle w:val="Akapitzlist"/>
        <w:numPr>
          <w:ilvl w:val="0"/>
          <w:numId w:val="21"/>
        </w:numPr>
        <w:suppressAutoHyphens w:val="0"/>
        <w:spacing w:before="100" w:beforeAutospacing="1" w:after="120" w:line="276" w:lineRule="auto"/>
        <w:ind w:left="851" w:hanging="425"/>
        <w:jc w:val="both"/>
        <w:rPr>
          <w:rFonts w:ascii="Bryant-Naos" w:hAnsi="Bryant-Naos"/>
          <w:sz w:val="22"/>
          <w:szCs w:val="22"/>
          <w:lang w:eastAsia="pl-PL"/>
        </w:rPr>
      </w:pPr>
      <w:r w:rsidRPr="00CE6A7B">
        <w:rPr>
          <w:rFonts w:ascii="Bryant-Naos" w:hAnsi="Bryant-Naos"/>
          <w:sz w:val="22"/>
          <w:szCs w:val="22"/>
          <w:lang w:eastAsia="pl-PL"/>
        </w:rPr>
        <w:t xml:space="preserve">Ciasteczka pozwalają nam na zapamiętanie i sprawdzanie Twoich preferencji. Dzięki temu możemy m.in.: poprawiać Twoje wyniki wyszukiwania, dbać o trafność wyświetlanych przez Ciebie informacji. </w:t>
      </w:r>
    </w:p>
    <w:p w:rsidR="00DD4EAB" w:rsidRPr="00CE6A7B" w:rsidRDefault="00DD4EAB" w:rsidP="00DD4EAB">
      <w:pPr>
        <w:pStyle w:val="Akapitzlist"/>
        <w:numPr>
          <w:ilvl w:val="0"/>
          <w:numId w:val="21"/>
        </w:numPr>
        <w:suppressAutoHyphens w:val="0"/>
        <w:spacing w:before="100" w:beforeAutospacing="1" w:after="120" w:line="276" w:lineRule="auto"/>
        <w:ind w:left="851" w:hanging="425"/>
        <w:jc w:val="both"/>
        <w:rPr>
          <w:rFonts w:ascii="Bryant-Naos" w:hAnsi="Bryant-Naos"/>
          <w:sz w:val="22"/>
          <w:szCs w:val="22"/>
          <w:lang w:eastAsia="pl-PL"/>
        </w:rPr>
      </w:pPr>
      <w:r w:rsidRPr="00CE6A7B">
        <w:rPr>
          <w:rFonts w:ascii="Bryant-Naos" w:hAnsi="Bryant-Naos"/>
          <w:sz w:val="22"/>
          <w:szCs w:val="22"/>
          <w:lang w:eastAsia="pl-PL"/>
        </w:rPr>
        <w:t>Ciasteczka nie dokonują żadnych modyfikacji czy zmian ustawień w urządzeniu lub oprogramowaniu, które zostało zainstalowane na Twoim urządzeniu.</w:t>
      </w:r>
    </w:p>
    <w:p w:rsidR="00DD4EAB" w:rsidRPr="00CE6A7B" w:rsidRDefault="00DD4EAB" w:rsidP="00DD4EAB">
      <w:pPr>
        <w:pStyle w:val="Akapitzlist"/>
        <w:numPr>
          <w:ilvl w:val="0"/>
          <w:numId w:val="21"/>
        </w:numPr>
        <w:suppressAutoHyphens w:val="0"/>
        <w:spacing w:before="100" w:beforeAutospacing="1" w:after="120" w:line="276" w:lineRule="auto"/>
        <w:ind w:left="851" w:hanging="425"/>
        <w:jc w:val="both"/>
        <w:rPr>
          <w:rFonts w:ascii="Bryant-Naos" w:hAnsi="Bryant-Naos"/>
          <w:sz w:val="22"/>
          <w:szCs w:val="22"/>
          <w:lang w:eastAsia="pl-PL"/>
        </w:rPr>
      </w:pPr>
      <w:r w:rsidRPr="00CE6A7B">
        <w:rPr>
          <w:rFonts w:ascii="Bryant-Naos" w:hAnsi="Bryant-Naos"/>
          <w:sz w:val="22"/>
          <w:szCs w:val="22"/>
          <w:lang w:eastAsia="pl-PL"/>
        </w:rPr>
        <w:t>Pamiętaj, że masz prawo nie wyrazić zgody na wykorzystywanie przez nas Ciasteczek (możesz je blokować).</w:t>
      </w:r>
    </w:p>
    <w:p w:rsidR="00DD4EAB" w:rsidRPr="00CE6A7B" w:rsidRDefault="00DD4EAB" w:rsidP="00DD4EAB">
      <w:pPr>
        <w:pStyle w:val="Akapitzlist"/>
        <w:numPr>
          <w:ilvl w:val="0"/>
          <w:numId w:val="21"/>
        </w:numPr>
        <w:suppressAutoHyphens w:val="0"/>
        <w:spacing w:before="100" w:beforeAutospacing="1" w:after="120" w:line="276" w:lineRule="auto"/>
        <w:ind w:left="851" w:hanging="425"/>
        <w:jc w:val="both"/>
        <w:rPr>
          <w:rFonts w:ascii="Bryant-Naos" w:hAnsi="Bryant-Naos"/>
          <w:sz w:val="22"/>
          <w:szCs w:val="22"/>
          <w:lang w:eastAsia="pl-PL"/>
        </w:rPr>
      </w:pPr>
      <w:r w:rsidRPr="00CE6A7B">
        <w:rPr>
          <w:rFonts w:ascii="Bryant-Naos" w:hAnsi="Bryant-Naos"/>
          <w:sz w:val="22"/>
          <w:szCs w:val="22"/>
          <w:lang w:eastAsia="pl-PL"/>
        </w:rPr>
        <w:t xml:space="preserve">Jeżeli chcesz blokować Ciasteczka, to rekomendujemy Ci wybranie odpowiednich ustawień w Twojej przeglądarce WWW. Więcej informacji na ten temat możesz znaleźć na stronie </w:t>
      </w:r>
      <w:hyperlink r:id="rId12" w:history="1">
        <w:r w:rsidR="00A1197E" w:rsidRPr="00FF7462">
          <w:rPr>
            <w:rStyle w:val="Hipercze"/>
            <w:rFonts w:ascii="Bryant-Naos" w:hAnsi="Bryant-Naos"/>
            <w:sz w:val="22"/>
            <w:szCs w:val="22"/>
            <w:lang w:eastAsia="pl-PL"/>
          </w:rPr>
          <w:t>http://wszystkoociasteczkach.pl</w:t>
        </w:r>
      </w:hyperlink>
      <w:r w:rsidR="00A1197E">
        <w:rPr>
          <w:rStyle w:val="Hipercze"/>
          <w:rFonts w:ascii="Bryant-Naos" w:hAnsi="Bryant-Naos"/>
          <w:sz w:val="22"/>
          <w:szCs w:val="22"/>
          <w:lang w:eastAsia="pl-PL"/>
        </w:rPr>
        <w:t xml:space="preserve"> </w:t>
      </w:r>
      <w:r w:rsidR="00A1197E">
        <w:rPr>
          <w:rFonts w:ascii="Bryant-Naos" w:hAnsi="Bryant-Naos"/>
          <w:sz w:val="22"/>
          <w:szCs w:val="22"/>
          <w:lang w:eastAsia="pl-PL"/>
        </w:rPr>
        <w:t xml:space="preserve">oraz </w:t>
      </w:r>
      <w:r w:rsidRPr="00CE6A7B">
        <w:rPr>
          <w:rStyle w:val="Hipercze"/>
          <w:rFonts w:ascii="Bryant-Naos" w:hAnsi="Bryant-Naos"/>
          <w:sz w:val="22"/>
          <w:szCs w:val="22"/>
          <w:lang w:eastAsia="pl-PL"/>
        </w:rPr>
        <w:t>http://www.youronlinechoices.com/pl/twojewybory</w:t>
      </w:r>
      <w:r w:rsidRPr="00CE6A7B">
        <w:rPr>
          <w:rFonts w:ascii="Bryant-Naos" w:hAnsi="Bryant-Naos"/>
          <w:sz w:val="22"/>
          <w:szCs w:val="22"/>
          <w:lang w:eastAsia="pl-PL"/>
        </w:rPr>
        <w:t>.</w:t>
      </w:r>
    </w:p>
    <w:p w:rsidR="00DD4EAB" w:rsidRPr="00CE6A7B" w:rsidRDefault="00DD4EAB" w:rsidP="00DD4EAB">
      <w:pPr>
        <w:pStyle w:val="Akapitzlist"/>
        <w:numPr>
          <w:ilvl w:val="0"/>
          <w:numId w:val="21"/>
        </w:numPr>
        <w:suppressAutoHyphens w:val="0"/>
        <w:spacing w:before="100" w:beforeAutospacing="1" w:after="120" w:line="276" w:lineRule="auto"/>
        <w:ind w:left="851" w:hanging="425"/>
        <w:jc w:val="both"/>
        <w:rPr>
          <w:rFonts w:ascii="Bryant-Naos" w:hAnsi="Bryant-Naos"/>
          <w:sz w:val="22"/>
          <w:szCs w:val="22"/>
          <w:lang w:eastAsia="pl-PL"/>
        </w:rPr>
      </w:pPr>
      <w:r w:rsidRPr="00CE6A7B">
        <w:rPr>
          <w:rFonts w:ascii="Bryant-Naos" w:hAnsi="Bryant-Naos"/>
          <w:sz w:val="22"/>
          <w:szCs w:val="22"/>
          <w:lang w:eastAsia="pl-PL"/>
        </w:rPr>
        <w:t xml:space="preserve">Zazwyczaj Ciasteczka mogą zostać usunięte z przeglądarki poprzez opcję „usuń historię” </w:t>
      </w:r>
      <w:r w:rsidRPr="00CE6A7B">
        <w:rPr>
          <w:rFonts w:ascii="Bryant-Naos" w:hAnsi="Bryant-Naos"/>
          <w:sz w:val="22"/>
          <w:szCs w:val="22"/>
          <w:lang w:eastAsia="pl-PL"/>
        </w:rPr>
        <w:br/>
        <w:t xml:space="preserve">i zaznaczenie </w:t>
      </w:r>
      <w:proofErr w:type="spellStart"/>
      <w:r w:rsidRPr="00CE6A7B">
        <w:rPr>
          <w:rFonts w:ascii="Bryant-Naos" w:hAnsi="Bryant-Naos"/>
          <w:sz w:val="22"/>
          <w:szCs w:val="22"/>
          <w:lang w:eastAsia="pl-PL"/>
        </w:rPr>
        <w:t>cookies</w:t>
      </w:r>
      <w:proofErr w:type="spellEnd"/>
      <w:r w:rsidRPr="00CE6A7B">
        <w:rPr>
          <w:rFonts w:ascii="Bryant-Naos" w:hAnsi="Bryant-Naos"/>
          <w:sz w:val="22"/>
          <w:szCs w:val="22"/>
          <w:lang w:eastAsia="pl-PL"/>
        </w:rPr>
        <w:t xml:space="preserve"> za pomocą pola </w:t>
      </w:r>
      <w:proofErr w:type="spellStart"/>
      <w:r w:rsidRPr="00CE6A7B">
        <w:rPr>
          <w:rFonts w:ascii="Bryant-Naos" w:hAnsi="Bryant-Naos"/>
          <w:sz w:val="22"/>
          <w:szCs w:val="22"/>
          <w:lang w:eastAsia="pl-PL"/>
        </w:rPr>
        <w:t>check</w:t>
      </w:r>
      <w:proofErr w:type="spellEnd"/>
      <w:r w:rsidRPr="00CE6A7B">
        <w:rPr>
          <w:rFonts w:ascii="Bryant-Naos" w:hAnsi="Bryant-Naos"/>
          <w:sz w:val="22"/>
          <w:szCs w:val="22"/>
          <w:lang w:eastAsia="pl-PL"/>
        </w:rPr>
        <w:t xml:space="preserve"> </w:t>
      </w:r>
      <w:proofErr w:type="spellStart"/>
      <w:r w:rsidRPr="00CE6A7B">
        <w:rPr>
          <w:rFonts w:ascii="Bryant-Naos" w:hAnsi="Bryant-Naos"/>
          <w:sz w:val="22"/>
          <w:szCs w:val="22"/>
          <w:lang w:eastAsia="pl-PL"/>
        </w:rPr>
        <w:t>box</w:t>
      </w:r>
      <w:proofErr w:type="spellEnd"/>
      <w:r w:rsidRPr="00CE6A7B">
        <w:rPr>
          <w:rFonts w:ascii="Bryant-Naos" w:hAnsi="Bryant-Naos"/>
          <w:sz w:val="22"/>
          <w:szCs w:val="22"/>
          <w:lang w:eastAsia="pl-PL"/>
        </w:rPr>
        <w:t xml:space="preserve"> albo poprzez zablokowanie w przeglądarce możliwości pobierania ciasteczek.</w:t>
      </w:r>
    </w:p>
    <w:p w:rsidR="00DD4EAB" w:rsidRPr="00CE6A7B" w:rsidRDefault="00DD4EAB" w:rsidP="00DD4EAB">
      <w:pPr>
        <w:pStyle w:val="Akapitzlist"/>
        <w:numPr>
          <w:ilvl w:val="0"/>
          <w:numId w:val="21"/>
        </w:numPr>
        <w:suppressAutoHyphens w:val="0"/>
        <w:spacing w:before="100" w:beforeAutospacing="1" w:after="120" w:line="276" w:lineRule="auto"/>
        <w:ind w:left="851" w:hanging="425"/>
        <w:jc w:val="both"/>
        <w:rPr>
          <w:rFonts w:ascii="Bryant-Naos" w:hAnsi="Bryant-Naos"/>
          <w:sz w:val="22"/>
          <w:szCs w:val="22"/>
          <w:lang w:eastAsia="pl-PL"/>
        </w:rPr>
      </w:pPr>
      <w:r w:rsidRPr="00CE6A7B">
        <w:rPr>
          <w:rFonts w:ascii="Bryant-Naos" w:hAnsi="Bryant-Naos"/>
          <w:sz w:val="22"/>
          <w:szCs w:val="22"/>
          <w:lang w:eastAsia="pl-PL"/>
        </w:rPr>
        <w:t>Chcemy Cię poinformować, że ko</w:t>
      </w:r>
      <w:r w:rsidR="008E729D" w:rsidRPr="00CE6A7B">
        <w:rPr>
          <w:rFonts w:ascii="Bryant-Naos" w:hAnsi="Bryant-Naos"/>
          <w:sz w:val="22"/>
          <w:szCs w:val="22"/>
          <w:lang w:eastAsia="pl-PL"/>
        </w:rPr>
        <w:t>rzystanie przez Ciebie ze Stron Internetowych</w:t>
      </w:r>
      <w:r w:rsidRPr="00CE6A7B">
        <w:rPr>
          <w:rFonts w:ascii="Bryant-Naos" w:hAnsi="Bryant-Naos"/>
          <w:sz w:val="22"/>
          <w:szCs w:val="22"/>
          <w:lang w:eastAsia="pl-PL"/>
        </w:rPr>
        <w:t xml:space="preserve"> oznacza wyrażenie zgody na wykorzystywanie przez nas ciasteczek. Stosowny komunikat na ten temat wyświetla się automatycznie zawsze przy pierwszej wizycie danego użytkownika na Stronie Internetowej. Zablokowanie Ciasteczek lub ich usunięcie może spowodować utrudnienia w korzystaniu ze Strony Internetowej, a niektóre jego opcje mogą okazać się niedostępne.</w:t>
      </w:r>
    </w:p>
    <w:p w:rsidR="00DD4EAB" w:rsidRPr="00CE6A7B" w:rsidRDefault="00DD4EAB" w:rsidP="00DD4EAB">
      <w:pPr>
        <w:pStyle w:val="Akapitzlist"/>
        <w:numPr>
          <w:ilvl w:val="0"/>
          <w:numId w:val="21"/>
        </w:numPr>
        <w:suppressAutoHyphens w:val="0"/>
        <w:spacing w:before="100" w:beforeAutospacing="1" w:after="120" w:line="276" w:lineRule="auto"/>
        <w:ind w:left="851" w:hanging="425"/>
        <w:jc w:val="both"/>
        <w:rPr>
          <w:rFonts w:ascii="Bryant-Naos" w:hAnsi="Bryant-Naos"/>
          <w:sz w:val="22"/>
          <w:szCs w:val="22"/>
          <w:lang w:eastAsia="pl-PL"/>
        </w:rPr>
      </w:pPr>
      <w:r w:rsidRPr="00CE6A7B">
        <w:rPr>
          <w:rFonts w:ascii="Bryant-Naos" w:hAnsi="Bryant-Naos"/>
          <w:sz w:val="22"/>
          <w:szCs w:val="22"/>
          <w:lang w:eastAsia="pl-PL"/>
        </w:rPr>
        <w:t xml:space="preserve">Dane zbierane automatycznie przy pomocy Ciasteczek będą przez nas używane do analizy </w:t>
      </w:r>
      <w:proofErr w:type="spellStart"/>
      <w:r w:rsidR="008E729D" w:rsidRPr="00CE6A7B">
        <w:rPr>
          <w:rFonts w:ascii="Bryant-Naos" w:hAnsi="Bryant-Naos"/>
          <w:sz w:val="22"/>
          <w:szCs w:val="22"/>
          <w:lang w:eastAsia="pl-PL"/>
        </w:rPr>
        <w:t>zachowań</w:t>
      </w:r>
      <w:proofErr w:type="spellEnd"/>
      <w:r w:rsidR="008E729D" w:rsidRPr="00CE6A7B">
        <w:rPr>
          <w:rFonts w:ascii="Bryant-Naos" w:hAnsi="Bryant-Naos"/>
          <w:sz w:val="22"/>
          <w:szCs w:val="22"/>
          <w:lang w:eastAsia="pl-PL"/>
        </w:rPr>
        <w:t xml:space="preserve"> użytkowników na Stronach Internetowych</w:t>
      </w:r>
      <w:r w:rsidRPr="00CE6A7B">
        <w:rPr>
          <w:rFonts w:ascii="Bryant-Naos" w:hAnsi="Bryant-Naos"/>
          <w:sz w:val="22"/>
          <w:szCs w:val="22"/>
          <w:lang w:eastAsia="pl-PL"/>
        </w:rPr>
        <w:t xml:space="preserve"> i zbierania danych demograficznych o użytkownikach, co pozwala nam dostosowywać treść strony internetowej oraz wyświetlać treści dotyczące naszych produktów na innych stronach internetowych, które odwiedzasz (więcej poniżej w punkcie VI). Jeśli nie wyrażasz zgody na taką personalizację treści, zmień ustawienia swojej przeglądarki, tak jak wskazano kilka punktów wcześniej. Zawsze też możesz do nasz napisać na adres </w:t>
      </w:r>
      <w:hyperlink r:id="rId13" w:history="1">
        <w:r w:rsidRPr="00CE6A7B">
          <w:rPr>
            <w:rStyle w:val="Hipercze"/>
            <w:rFonts w:ascii="Bryant-Naos" w:hAnsi="Bryant-Naos"/>
            <w:sz w:val="22"/>
            <w:szCs w:val="22"/>
            <w:lang w:eastAsia="pl-PL"/>
          </w:rPr>
          <w:t>daneosobowe@pl.naos.com</w:t>
        </w:r>
      </w:hyperlink>
      <w:r w:rsidRPr="00CE6A7B">
        <w:rPr>
          <w:rFonts w:ascii="Bryant-Naos" w:hAnsi="Bryant-Naos"/>
          <w:sz w:val="22"/>
          <w:szCs w:val="22"/>
          <w:lang w:eastAsia="pl-PL"/>
        </w:rPr>
        <w:t xml:space="preserve">. </w:t>
      </w:r>
    </w:p>
    <w:p w:rsidR="00DD4EAB" w:rsidRPr="00CE6A7B" w:rsidRDefault="00DD4EAB" w:rsidP="00DD4EAB">
      <w:pPr>
        <w:spacing w:before="100" w:beforeAutospacing="1" w:after="120" w:line="276" w:lineRule="auto"/>
        <w:ind w:left="426"/>
        <w:jc w:val="both"/>
        <w:rPr>
          <w:rFonts w:ascii="Bryant-Naos" w:hAnsi="Bryant-Naos"/>
          <w:sz w:val="22"/>
          <w:szCs w:val="22"/>
          <w:lang w:eastAsia="pl-PL"/>
        </w:rPr>
      </w:pPr>
    </w:p>
    <w:p w:rsidR="00DD4EAB" w:rsidRPr="00CE6A7B" w:rsidRDefault="00DD4EAB" w:rsidP="00DD4EAB">
      <w:pPr>
        <w:pStyle w:val="Akapitzlist"/>
        <w:numPr>
          <w:ilvl w:val="0"/>
          <w:numId w:val="20"/>
        </w:numPr>
        <w:suppressAutoHyphens w:val="0"/>
        <w:spacing w:before="100" w:beforeAutospacing="1" w:after="120" w:line="276" w:lineRule="auto"/>
        <w:jc w:val="both"/>
        <w:rPr>
          <w:rFonts w:ascii="Bryant-Naos" w:hAnsi="Bryant-Naos"/>
          <w:b/>
          <w:sz w:val="22"/>
          <w:szCs w:val="22"/>
          <w:u w:val="single"/>
          <w:lang w:eastAsia="pl-PL"/>
        </w:rPr>
      </w:pPr>
      <w:r w:rsidRPr="00CE6A7B">
        <w:rPr>
          <w:rFonts w:ascii="Bryant-Naos" w:hAnsi="Bryant-Naos"/>
          <w:b/>
          <w:sz w:val="22"/>
          <w:szCs w:val="22"/>
          <w:u w:val="single"/>
          <w:lang w:eastAsia="pl-PL"/>
        </w:rPr>
        <w:t>Jakie stosujemy inne technologie na stronie?</w:t>
      </w:r>
    </w:p>
    <w:p w:rsidR="00DD4EAB" w:rsidRPr="00CE6A7B" w:rsidRDefault="008E729D" w:rsidP="008E729D">
      <w:pPr>
        <w:pStyle w:val="Bezodstpw"/>
        <w:numPr>
          <w:ilvl w:val="3"/>
          <w:numId w:val="19"/>
        </w:numPr>
        <w:spacing w:line="276" w:lineRule="auto"/>
        <w:ind w:left="709"/>
        <w:jc w:val="center"/>
        <w:rPr>
          <w:rStyle w:val="Pogrubienie"/>
          <w:rFonts w:ascii="Bryant-Naos" w:hAnsi="Bryant-Naos" w:cs="Arial"/>
          <w:b w:val="0"/>
          <w:bCs w:val="0"/>
          <w:u w:val="single"/>
        </w:rPr>
      </w:pPr>
      <w:r w:rsidRPr="00CE6A7B">
        <w:rPr>
          <w:rStyle w:val="Pogrubienie"/>
          <w:rFonts w:ascii="Bryant-Naos" w:hAnsi="Bryant-Naos" w:cs="Arial"/>
          <w:u w:val="single"/>
          <w:bdr w:val="none" w:sz="0" w:space="0" w:color="auto" w:frame="1"/>
        </w:rPr>
        <w:t>Analizy statystyczne naszych Stron Internetowych</w:t>
      </w:r>
    </w:p>
    <w:p w:rsidR="00DD4EAB" w:rsidRPr="00CE6A7B" w:rsidRDefault="00DD4EAB" w:rsidP="00DD4EAB">
      <w:pPr>
        <w:pStyle w:val="Bezodstpw"/>
        <w:numPr>
          <w:ilvl w:val="0"/>
          <w:numId w:val="32"/>
        </w:numPr>
        <w:spacing w:before="240" w:line="276" w:lineRule="auto"/>
        <w:jc w:val="both"/>
        <w:rPr>
          <w:rFonts w:ascii="Bryant-Naos" w:hAnsi="Bryant-Naos"/>
        </w:rPr>
      </w:pPr>
      <w:r w:rsidRPr="00CE6A7B">
        <w:rPr>
          <w:rFonts w:ascii="Bryant-Naos" w:hAnsi="Bryant-Naos"/>
        </w:rPr>
        <w:lastRenderedPageBreak/>
        <w:t xml:space="preserve">Korzystamy z różnych narzędzi które pozwalają nam na zebranie danych statystycznych dzięki którym możemy zrozumieć jak użytkownicy korzystają z naszego serwisu i jak możemy go dla nich ulepszyć. Dane które otrzymujemy z tych narzędzi są zagregowanymi danymi statystycznymi i nie dają nam informacji o konkretnej osobie. Niektóre z narzędzi (np. </w:t>
      </w:r>
      <w:proofErr w:type="spellStart"/>
      <w:r w:rsidRPr="00CE6A7B">
        <w:rPr>
          <w:rFonts w:ascii="Bryant-Naos" w:hAnsi="Bryant-Naos"/>
        </w:rPr>
        <w:t>HotJar</w:t>
      </w:r>
      <w:proofErr w:type="spellEnd"/>
      <w:r w:rsidRPr="00CE6A7B">
        <w:rPr>
          <w:rFonts w:ascii="Bryant-Naos" w:hAnsi="Bryant-Naos"/>
        </w:rPr>
        <w:t>) umożliwiają poznanie jak ze strony korzystał losowy użytkownik jednak nie są w stanie wskazać tej osoby i nie udostępniają danych które pozwoliłyby nam tę osobę zidentyfikować.</w:t>
      </w:r>
    </w:p>
    <w:p w:rsidR="00DD4EAB" w:rsidRPr="00CE6A7B" w:rsidRDefault="00DD4EAB" w:rsidP="00DD4EAB">
      <w:pPr>
        <w:pStyle w:val="Bezodstpw"/>
        <w:numPr>
          <w:ilvl w:val="0"/>
          <w:numId w:val="32"/>
        </w:numPr>
        <w:spacing w:line="276" w:lineRule="auto"/>
        <w:jc w:val="both"/>
        <w:rPr>
          <w:rFonts w:ascii="Bryant-Naos" w:hAnsi="Bryant-Naos"/>
        </w:rPr>
      </w:pPr>
      <w:r w:rsidRPr="00CE6A7B">
        <w:rPr>
          <w:rFonts w:ascii="Bryant-Naos" w:hAnsi="Bryant-Naos"/>
        </w:rPr>
        <w:t>Do narzędzi z których korzystamy należą m.in. Google Analytics. Wykorzystują one technologię „</w:t>
      </w:r>
      <w:proofErr w:type="spellStart"/>
      <w:r w:rsidRPr="00CE6A7B">
        <w:rPr>
          <w:rFonts w:ascii="Bryant-Naos" w:hAnsi="Bryant-Naos"/>
        </w:rPr>
        <w:t>cookies</w:t>
      </w:r>
      <w:proofErr w:type="spellEnd"/>
      <w:r w:rsidRPr="00CE6A7B">
        <w:rPr>
          <w:rFonts w:ascii="Bryant-Naos" w:hAnsi="Bryant-Naos"/>
        </w:rPr>
        <w:t>” w celu umożliwienia prezentacji miarodajnych danych.</w:t>
      </w:r>
    </w:p>
    <w:p w:rsidR="00DD4EAB" w:rsidRPr="00CE6A7B" w:rsidRDefault="00DD4EAB" w:rsidP="00DD4EAB">
      <w:pPr>
        <w:pStyle w:val="Bezodstpw"/>
        <w:numPr>
          <w:ilvl w:val="0"/>
          <w:numId w:val="32"/>
        </w:numPr>
        <w:spacing w:line="276" w:lineRule="auto"/>
        <w:jc w:val="both"/>
        <w:rPr>
          <w:rFonts w:ascii="Bryant-Naos" w:hAnsi="Bryant-Naos"/>
        </w:rPr>
      </w:pPr>
      <w:r w:rsidRPr="00CE6A7B">
        <w:rPr>
          <w:rFonts w:ascii="Bryant-Naos" w:hAnsi="Bryant-Naos"/>
        </w:rPr>
        <w:t xml:space="preserve">Autorzy tych narzędzi gromadzić mogą na swoich serwerach dane pozyskane z umieszczania na urządzeniach plików </w:t>
      </w:r>
      <w:proofErr w:type="spellStart"/>
      <w:r w:rsidRPr="00CE6A7B">
        <w:rPr>
          <w:rFonts w:ascii="Bryant-Naos" w:hAnsi="Bryant-Naos"/>
        </w:rPr>
        <w:t>cookies</w:t>
      </w:r>
      <w:proofErr w:type="spellEnd"/>
      <w:r w:rsidRPr="00CE6A7B">
        <w:rPr>
          <w:rFonts w:ascii="Bryant-Naos" w:hAnsi="Bryant-Naos"/>
        </w:rPr>
        <w:t xml:space="preserve"> i korzystać z tych informacji w celu tworzenia raportów i świadczenia innych usług związanych z ruchem i korzystaniem z Internetu.</w:t>
      </w:r>
    </w:p>
    <w:p w:rsidR="00DD4EAB" w:rsidRPr="00CE6A7B" w:rsidRDefault="00DD4EAB" w:rsidP="00DD4EAB">
      <w:pPr>
        <w:pStyle w:val="Bezodstpw"/>
        <w:numPr>
          <w:ilvl w:val="0"/>
          <w:numId w:val="32"/>
        </w:numPr>
        <w:spacing w:line="276" w:lineRule="auto"/>
        <w:jc w:val="both"/>
        <w:rPr>
          <w:rFonts w:ascii="Bryant-Naos" w:hAnsi="Bryant-Naos"/>
        </w:rPr>
      </w:pPr>
      <w:r w:rsidRPr="00CE6A7B">
        <w:rPr>
          <w:rFonts w:ascii="Bryant-Naos" w:hAnsi="Bryant-Naos"/>
        </w:rPr>
        <w:t>Firmy będące autorami tych narzędzi mogą również przekazywać te informacje osobom trzecim, jeżeli będą zobowiązane to uczynić na podstawie przepisów prawa lub w przypadku, gdy osoby te przetwarzają takie informacje w imieniu danej firmy.</w:t>
      </w:r>
    </w:p>
    <w:p w:rsidR="00DD4EAB" w:rsidRPr="00CE6A7B" w:rsidRDefault="00DD4EAB" w:rsidP="00DD4EAB">
      <w:pPr>
        <w:pStyle w:val="Bezodstpw"/>
        <w:numPr>
          <w:ilvl w:val="0"/>
          <w:numId w:val="32"/>
        </w:numPr>
        <w:spacing w:line="276" w:lineRule="auto"/>
        <w:jc w:val="both"/>
        <w:rPr>
          <w:rFonts w:ascii="Bryant-Naos" w:hAnsi="Bryant-Naos"/>
        </w:rPr>
      </w:pPr>
      <w:r w:rsidRPr="00CE6A7B">
        <w:rPr>
          <w:rFonts w:ascii="Bryant-Naos" w:hAnsi="Bryant-Naos"/>
          <w:bdr w:val="none" w:sz="0" w:space="0" w:color="auto" w:frame="1"/>
        </w:rPr>
        <w:t xml:space="preserve">Dane te stanowią jedynie materiał do analizy statystycznej, a zatem dane z </w:t>
      </w:r>
      <w:proofErr w:type="spellStart"/>
      <w:r w:rsidRPr="00CE6A7B">
        <w:rPr>
          <w:rFonts w:ascii="Bryant-Naos" w:hAnsi="Bryant-Naos"/>
          <w:bdr w:val="none" w:sz="0" w:space="0" w:color="auto" w:frame="1"/>
        </w:rPr>
        <w:t>cookies</w:t>
      </w:r>
      <w:proofErr w:type="spellEnd"/>
      <w:r w:rsidRPr="00CE6A7B">
        <w:rPr>
          <w:rFonts w:ascii="Bryant-Naos" w:hAnsi="Bryant-Naos"/>
          <w:bdr w:val="none" w:sz="0" w:space="0" w:color="auto" w:frame="1"/>
        </w:rPr>
        <w:t xml:space="preserve"> nie są w żaden sposób łączone z innymi danymi, które nam podajesz.</w:t>
      </w:r>
    </w:p>
    <w:p w:rsidR="00DD4EAB" w:rsidRPr="00CE6A7B" w:rsidRDefault="00DD4EAB" w:rsidP="00DD4EAB">
      <w:pPr>
        <w:pStyle w:val="Bezodstpw"/>
        <w:numPr>
          <w:ilvl w:val="0"/>
          <w:numId w:val="32"/>
        </w:numPr>
        <w:spacing w:line="276" w:lineRule="auto"/>
        <w:jc w:val="both"/>
        <w:rPr>
          <w:rFonts w:ascii="Bryant-Naos" w:hAnsi="Bryant-Naos"/>
        </w:rPr>
      </w:pPr>
      <w:r w:rsidRPr="00CE6A7B">
        <w:rPr>
          <w:rFonts w:ascii="Bryant-Naos" w:hAnsi="Bryant-Naos"/>
        </w:rPr>
        <w:t>Używanie przez Nas narzędzia Google Analytics i podobne, nie stanowią przetwarzania Twoich danych osobowych.</w:t>
      </w:r>
    </w:p>
    <w:p w:rsidR="00DD4EAB" w:rsidRPr="00CE6A7B" w:rsidRDefault="00DD4EAB" w:rsidP="00DD4EAB">
      <w:pPr>
        <w:pStyle w:val="Bezodstpw"/>
        <w:spacing w:line="276" w:lineRule="auto"/>
        <w:ind w:left="720"/>
        <w:jc w:val="both"/>
        <w:rPr>
          <w:rFonts w:ascii="Bryant-Naos" w:hAnsi="Bryant-Naos"/>
          <w:highlight w:val="yellow"/>
        </w:rPr>
      </w:pPr>
    </w:p>
    <w:p w:rsidR="00DD4EAB" w:rsidRPr="00CE6A7B" w:rsidRDefault="00DD4EAB" w:rsidP="00DD4EAB">
      <w:pPr>
        <w:pStyle w:val="Bezodstpw"/>
        <w:spacing w:line="276" w:lineRule="auto"/>
        <w:ind w:left="720"/>
        <w:jc w:val="both"/>
        <w:rPr>
          <w:rFonts w:ascii="Bryant-Naos" w:hAnsi="Bryant-Naos"/>
        </w:rPr>
      </w:pPr>
    </w:p>
    <w:p w:rsidR="00DD4EAB" w:rsidRPr="00CE6A7B" w:rsidRDefault="00DD4EAB" w:rsidP="00DD4EAB">
      <w:pPr>
        <w:pStyle w:val="Bezodstpw"/>
        <w:spacing w:line="276" w:lineRule="auto"/>
        <w:ind w:left="720"/>
        <w:jc w:val="both"/>
        <w:rPr>
          <w:rFonts w:ascii="Bryant-Naos" w:hAnsi="Bryant-Naos"/>
          <w:highlight w:val="yellow"/>
        </w:rPr>
      </w:pPr>
    </w:p>
    <w:p w:rsidR="00DD4EAB" w:rsidRPr="00CE6A7B" w:rsidRDefault="00DD4EAB" w:rsidP="00DD4EAB">
      <w:pPr>
        <w:pStyle w:val="Bezodstpw"/>
        <w:numPr>
          <w:ilvl w:val="3"/>
          <w:numId w:val="19"/>
        </w:numPr>
        <w:spacing w:line="276" w:lineRule="auto"/>
        <w:ind w:left="709"/>
        <w:jc w:val="center"/>
        <w:rPr>
          <w:rStyle w:val="Pogrubienie"/>
          <w:rFonts w:ascii="Bryant-Naos" w:hAnsi="Bryant-Naos" w:cs="Arial"/>
          <w:u w:val="single"/>
          <w:bdr w:val="none" w:sz="0" w:space="0" w:color="auto" w:frame="1"/>
        </w:rPr>
      </w:pPr>
      <w:r w:rsidRPr="00CE6A7B">
        <w:rPr>
          <w:rStyle w:val="Pogrubienie"/>
          <w:rFonts w:ascii="Bryant-Naos" w:hAnsi="Bryant-Naos" w:cs="Arial"/>
          <w:u w:val="single"/>
          <w:bdr w:val="none" w:sz="0" w:space="0" w:color="auto" w:frame="1"/>
        </w:rPr>
        <w:t xml:space="preserve">Google </w:t>
      </w:r>
      <w:proofErr w:type="spellStart"/>
      <w:r w:rsidRPr="00CE6A7B">
        <w:rPr>
          <w:rStyle w:val="Pogrubienie"/>
          <w:rFonts w:ascii="Bryant-Naos" w:hAnsi="Bryant-Naos" w:cs="Arial"/>
          <w:u w:val="single"/>
          <w:bdr w:val="none" w:sz="0" w:space="0" w:color="auto" w:frame="1"/>
        </w:rPr>
        <w:t>AdWords</w:t>
      </w:r>
      <w:proofErr w:type="spellEnd"/>
      <w:r w:rsidRPr="00CE6A7B">
        <w:rPr>
          <w:rStyle w:val="Pogrubienie"/>
          <w:rFonts w:ascii="Bryant-Naos" w:hAnsi="Bryant-Naos" w:cs="Arial"/>
          <w:u w:val="single"/>
          <w:bdr w:val="none" w:sz="0" w:space="0" w:color="auto" w:frame="1"/>
        </w:rPr>
        <w:t xml:space="preserve"> i inne narzędzia Google – reklama behawioralna</w:t>
      </w:r>
    </w:p>
    <w:p w:rsidR="00DD4EAB" w:rsidRPr="00CE6A7B" w:rsidRDefault="00DD4EAB" w:rsidP="00DD4EAB">
      <w:pPr>
        <w:pStyle w:val="Bezodstpw"/>
        <w:numPr>
          <w:ilvl w:val="0"/>
          <w:numId w:val="33"/>
        </w:numPr>
        <w:spacing w:before="240" w:line="276" w:lineRule="auto"/>
        <w:jc w:val="both"/>
        <w:rPr>
          <w:rFonts w:ascii="Bryant-Naos" w:hAnsi="Bryant-Naos"/>
        </w:rPr>
      </w:pPr>
      <w:r w:rsidRPr="00CE6A7B">
        <w:rPr>
          <w:rFonts w:ascii="Bryant-Naos" w:hAnsi="Bryant-Naos"/>
        </w:rPr>
        <w:t xml:space="preserve">Google </w:t>
      </w:r>
      <w:proofErr w:type="spellStart"/>
      <w:r w:rsidRPr="00CE6A7B">
        <w:rPr>
          <w:rFonts w:ascii="Bryant-Naos" w:hAnsi="Bryant-Naos"/>
        </w:rPr>
        <w:t>AdWords</w:t>
      </w:r>
      <w:proofErr w:type="spellEnd"/>
      <w:r w:rsidRPr="00CE6A7B">
        <w:rPr>
          <w:rFonts w:ascii="Bryant-Naos" w:hAnsi="Bryant-Naos"/>
        </w:rPr>
        <w:t xml:space="preserve"> i inne narzędzia Google wykorzystują technologię „</w:t>
      </w:r>
      <w:proofErr w:type="spellStart"/>
      <w:r w:rsidRPr="00CE6A7B">
        <w:rPr>
          <w:rFonts w:ascii="Bryant-Naos" w:hAnsi="Bryant-Naos"/>
        </w:rPr>
        <w:t>cookies</w:t>
      </w:r>
      <w:proofErr w:type="spellEnd"/>
      <w:r w:rsidRPr="00CE6A7B">
        <w:rPr>
          <w:rFonts w:ascii="Bryant-Naos" w:hAnsi="Bryant-Naos"/>
        </w:rPr>
        <w:t>”, czyli plików tekstowych umieszczanych na Twoim urządzeniu, w celu zapamiętania, jakie strony internetowe były odwiedzane z Twojego urządzenia.</w:t>
      </w:r>
    </w:p>
    <w:p w:rsidR="00DD4EAB" w:rsidRPr="00CE6A7B" w:rsidRDefault="00DD4EAB" w:rsidP="00DD4EAB">
      <w:pPr>
        <w:pStyle w:val="Bezodstpw"/>
        <w:numPr>
          <w:ilvl w:val="0"/>
          <w:numId w:val="33"/>
        </w:numPr>
        <w:spacing w:line="276" w:lineRule="auto"/>
        <w:jc w:val="both"/>
        <w:rPr>
          <w:rFonts w:ascii="Bryant-Naos" w:hAnsi="Bryant-Naos"/>
        </w:rPr>
      </w:pPr>
      <w:r w:rsidRPr="00CE6A7B">
        <w:rPr>
          <w:rFonts w:ascii="Bryant-Naos" w:hAnsi="Bryant-Naos"/>
        </w:rPr>
        <w:t xml:space="preserve">Google gromadzi na swoich serwerach dane pozyskane z umieszczania na urządzeniach plików </w:t>
      </w:r>
      <w:proofErr w:type="spellStart"/>
      <w:r w:rsidRPr="00CE6A7B">
        <w:rPr>
          <w:rFonts w:ascii="Bryant-Naos" w:hAnsi="Bryant-Naos"/>
        </w:rPr>
        <w:t>cookies</w:t>
      </w:r>
      <w:proofErr w:type="spellEnd"/>
      <w:r w:rsidRPr="00CE6A7B">
        <w:rPr>
          <w:rFonts w:ascii="Bryant-Naos" w:hAnsi="Bryant-Naos"/>
        </w:rPr>
        <w:t xml:space="preserve"> i korzysta z tych informacji w celu wyświetlania reklam na innych odwiedzanych przez Ciebie stronach.</w:t>
      </w:r>
    </w:p>
    <w:p w:rsidR="00DD4EAB" w:rsidRPr="00CE6A7B" w:rsidRDefault="00DD4EAB" w:rsidP="00DD4EAB">
      <w:pPr>
        <w:pStyle w:val="Bezodstpw"/>
        <w:numPr>
          <w:ilvl w:val="0"/>
          <w:numId w:val="33"/>
        </w:numPr>
        <w:spacing w:line="276" w:lineRule="auto"/>
        <w:jc w:val="both"/>
        <w:rPr>
          <w:rFonts w:ascii="Bryant-Naos" w:hAnsi="Bryant-Naos"/>
        </w:rPr>
      </w:pPr>
      <w:r w:rsidRPr="00CE6A7B">
        <w:rPr>
          <w:rFonts w:ascii="Bryant-Naos" w:hAnsi="Bryant-Naos"/>
        </w:rPr>
        <w:t>My jako reklamodawcy korzystający z usług Google nie mamy dostępu do danych z ciasteczek zapisanych na Twoim urządzeniu, ale możemy zlecać reklamy do wybranych przez nas odbiorców, np. do wszystkich osób, które odwiedziły naszą stronę www w ciągu ostatnich 7 dni.</w:t>
      </w:r>
    </w:p>
    <w:p w:rsidR="00DD4EAB" w:rsidRPr="00CE6A7B" w:rsidRDefault="00DD4EAB" w:rsidP="00DD4EAB">
      <w:pPr>
        <w:pStyle w:val="Bezodstpw"/>
        <w:numPr>
          <w:ilvl w:val="0"/>
          <w:numId w:val="33"/>
        </w:numPr>
        <w:spacing w:line="276" w:lineRule="auto"/>
        <w:jc w:val="both"/>
        <w:rPr>
          <w:rFonts w:ascii="Bryant-Naos" w:hAnsi="Bryant-Naos"/>
        </w:rPr>
      </w:pPr>
      <w:r w:rsidRPr="00CE6A7B">
        <w:rPr>
          <w:rFonts w:ascii="Bryant-Naos" w:hAnsi="Bryant-Naos"/>
        </w:rPr>
        <w:t xml:space="preserve">Firma Google może również przekazywać te informacje osobom trzecim, jeżeli będzie zobowiązana to uczynić na podstawie </w:t>
      </w:r>
      <w:r w:rsidRPr="00CE6A7B">
        <w:rPr>
          <w:rFonts w:ascii="Bryant-Naos" w:hAnsi="Bryant-Naos"/>
        </w:rPr>
        <w:lastRenderedPageBreak/>
        <w:t>przepisów prawa lub w przypadku, gdy osoby te przetwarzają takie informacje w imieniu Google.</w:t>
      </w:r>
    </w:p>
    <w:p w:rsidR="00DD4EAB" w:rsidRPr="00CE6A7B" w:rsidRDefault="00DD4EAB" w:rsidP="00DD4EAB">
      <w:pPr>
        <w:pStyle w:val="Bezodstpw"/>
        <w:numPr>
          <w:ilvl w:val="0"/>
          <w:numId w:val="33"/>
        </w:numPr>
        <w:spacing w:line="276" w:lineRule="auto"/>
        <w:jc w:val="both"/>
        <w:rPr>
          <w:rFonts w:ascii="Bryant-Naos" w:hAnsi="Bryant-Naos"/>
        </w:rPr>
      </w:pPr>
      <w:r w:rsidRPr="00CE6A7B">
        <w:rPr>
          <w:rFonts w:ascii="Bryant-Naos" w:hAnsi="Bryant-Naos"/>
          <w:bdr w:val="none" w:sz="0" w:space="0" w:color="auto" w:frame="1"/>
        </w:rPr>
        <w:t xml:space="preserve">Dane te stanowią dla nas jedynie materiał statystyczny, a reklamy zlecamy jedynie na podstawie zbiorczych kryteriów (do określonych grup docelowych, a nie do konkretnego użytkownika), a zatem dane z </w:t>
      </w:r>
      <w:proofErr w:type="spellStart"/>
      <w:r w:rsidRPr="00CE6A7B">
        <w:rPr>
          <w:rFonts w:ascii="Bryant-Naos" w:hAnsi="Bryant-Naos"/>
          <w:bdr w:val="none" w:sz="0" w:space="0" w:color="auto" w:frame="1"/>
        </w:rPr>
        <w:t>cookies</w:t>
      </w:r>
      <w:proofErr w:type="spellEnd"/>
      <w:r w:rsidRPr="00CE6A7B">
        <w:rPr>
          <w:rFonts w:ascii="Bryant-Naos" w:hAnsi="Bryant-Naos"/>
          <w:bdr w:val="none" w:sz="0" w:space="0" w:color="auto" w:frame="1"/>
        </w:rPr>
        <w:t xml:space="preserve"> nie są w żaden sposób łączone z innymi danymi, które nam podajesz.</w:t>
      </w:r>
    </w:p>
    <w:p w:rsidR="00DD4EAB" w:rsidRPr="00CE6A7B" w:rsidRDefault="00DD4EAB" w:rsidP="00DD4EAB">
      <w:pPr>
        <w:pStyle w:val="Bezodstpw"/>
        <w:numPr>
          <w:ilvl w:val="0"/>
          <w:numId w:val="33"/>
        </w:numPr>
        <w:spacing w:line="276" w:lineRule="auto"/>
        <w:jc w:val="both"/>
        <w:rPr>
          <w:rFonts w:ascii="Bryant-Naos" w:hAnsi="Bryant-Naos"/>
        </w:rPr>
      </w:pPr>
      <w:r w:rsidRPr="00CE6A7B">
        <w:rPr>
          <w:rFonts w:ascii="Bryant-Naos" w:hAnsi="Bryant-Naos"/>
        </w:rPr>
        <w:t>Używanie przez Nas narzędzia Google Adwords i podobne nie stanowią przetwarzania Twoich danych osobowych.</w:t>
      </w:r>
    </w:p>
    <w:p w:rsidR="00DD4EAB" w:rsidRPr="00CE6A7B" w:rsidRDefault="00DD4EAB" w:rsidP="00DD4EAB">
      <w:pPr>
        <w:pStyle w:val="Bezodstpw"/>
        <w:spacing w:line="276" w:lineRule="auto"/>
        <w:ind w:left="720"/>
        <w:jc w:val="both"/>
        <w:rPr>
          <w:rFonts w:ascii="Bryant-Naos" w:hAnsi="Bryant-Naos"/>
        </w:rPr>
      </w:pPr>
    </w:p>
    <w:p w:rsidR="00DD4EAB" w:rsidRPr="00CE6A7B" w:rsidRDefault="00DD4EAB" w:rsidP="00DD4EAB">
      <w:pPr>
        <w:pStyle w:val="Bezodstpw"/>
        <w:spacing w:line="276" w:lineRule="auto"/>
        <w:ind w:left="720"/>
        <w:jc w:val="both"/>
        <w:rPr>
          <w:rFonts w:ascii="Bryant-Naos" w:hAnsi="Bryant-Naos"/>
        </w:rPr>
      </w:pPr>
    </w:p>
    <w:p w:rsidR="00DD4EAB" w:rsidRPr="00CE6A7B" w:rsidRDefault="00DD4EAB" w:rsidP="00DD4EAB">
      <w:pPr>
        <w:pStyle w:val="Bezodstpw"/>
        <w:numPr>
          <w:ilvl w:val="3"/>
          <w:numId w:val="19"/>
        </w:numPr>
        <w:spacing w:line="276" w:lineRule="auto"/>
        <w:ind w:left="709"/>
        <w:jc w:val="center"/>
        <w:rPr>
          <w:rStyle w:val="Pogrubienie"/>
          <w:rFonts w:ascii="Bryant-Naos" w:hAnsi="Bryant-Naos" w:cs="Arial"/>
          <w:u w:val="single"/>
          <w:bdr w:val="none" w:sz="0" w:space="0" w:color="auto" w:frame="1"/>
        </w:rPr>
      </w:pPr>
      <w:r w:rsidRPr="00CE6A7B">
        <w:rPr>
          <w:rStyle w:val="Pogrubienie"/>
          <w:rFonts w:ascii="Bryant-Naos" w:hAnsi="Bryant-Naos" w:cs="Arial"/>
          <w:u w:val="single"/>
          <w:bdr w:val="none" w:sz="0" w:space="0" w:color="auto" w:frame="1"/>
        </w:rPr>
        <w:t>Piksel konwersji Facebooka</w:t>
      </w:r>
    </w:p>
    <w:p w:rsidR="00DD4EAB" w:rsidRPr="00CE6A7B" w:rsidRDefault="00DD4EAB" w:rsidP="00DD4EAB">
      <w:pPr>
        <w:pStyle w:val="Akapitzlist"/>
        <w:numPr>
          <w:ilvl w:val="0"/>
          <w:numId w:val="22"/>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 xml:space="preserve">Na naszej stronie internetowej może być stosowany tzw. „piksel konwersji Facebooka” serwisu społecznościowego Facebook w celu zarządzania reklamami na portalach Facebook i Instagram oraz w celu prowadzenia działań </w:t>
      </w:r>
      <w:proofErr w:type="spellStart"/>
      <w:r w:rsidRPr="00CE6A7B">
        <w:rPr>
          <w:rFonts w:ascii="Bryant-Naos" w:hAnsi="Bryant-Naos"/>
          <w:sz w:val="22"/>
          <w:szCs w:val="22"/>
          <w:lang w:eastAsia="pl-PL"/>
        </w:rPr>
        <w:t>remarketingowych</w:t>
      </w:r>
      <w:proofErr w:type="spellEnd"/>
      <w:r w:rsidRPr="00CE6A7B">
        <w:rPr>
          <w:rFonts w:ascii="Bryant-Naos" w:hAnsi="Bryant-Naos"/>
          <w:sz w:val="22"/>
          <w:szCs w:val="22"/>
          <w:lang w:eastAsia="pl-PL"/>
        </w:rPr>
        <w:t xml:space="preserve">. </w:t>
      </w:r>
    </w:p>
    <w:p w:rsidR="00DD4EAB" w:rsidRPr="00CE6A7B" w:rsidRDefault="00DD4EAB" w:rsidP="00DD4EAB">
      <w:pPr>
        <w:pStyle w:val="Akapitzlist"/>
        <w:numPr>
          <w:ilvl w:val="0"/>
          <w:numId w:val="22"/>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rPr>
        <w:t>Piksel Facebooka ma za zadanie śledzić odwiedziny i zachowanie użytkowników poruszających się po Stronie Internetowej. Dzięki temu możemy zlecać na portalu Facebook reklamy do tych osób, które były na Stronie Internetowej (</w:t>
      </w:r>
      <w:proofErr w:type="spellStart"/>
      <w:r w:rsidRPr="00CE6A7B">
        <w:rPr>
          <w:rFonts w:ascii="Bryant-Naos" w:hAnsi="Bryant-Naos"/>
          <w:sz w:val="22"/>
          <w:szCs w:val="22"/>
        </w:rPr>
        <w:t>remarketing</w:t>
      </w:r>
      <w:proofErr w:type="spellEnd"/>
      <w:r w:rsidRPr="00CE6A7B">
        <w:rPr>
          <w:rFonts w:ascii="Bryant-Naos" w:hAnsi="Bryant-Naos"/>
          <w:sz w:val="22"/>
          <w:szCs w:val="22"/>
        </w:rPr>
        <w:t>) lub na poszczególnych podstronach witryny.</w:t>
      </w:r>
    </w:p>
    <w:p w:rsidR="00DD4EAB" w:rsidRPr="00CE6A7B" w:rsidRDefault="00DD4EAB" w:rsidP="00DD4EAB">
      <w:pPr>
        <w:pStyle w:val="Akapitzlist"/>
        <w:numPr>
          <w:ilvl w:val="0"/>
          <w:numId w:val="22"/>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rPr>
        <w:t>Następnie otrzymujemy od firmy Facebook jedynie dane statystyczne dotyczące skuteczności reklam, bez odniesienia do konkretnych osób.. W ten sposób możemy sprawdzać skuteczność reklam w serwisie Facebook i Instagram w celach statystycznych i związanych z badaniem rynku.</w:t>
      </w:r>
    </w:p>
    <w:p w:rsidR="00DD4EAB" w:rsidRPr="00CE6A7B" w:rsidRDefault="00DD4EAB" w:rsidP="00DD4EAB">
      <w:pPr>
        <w:pStyle w:val="Akapitzlist"/>
        <w:numPr>
          <w:ilvl w:val="0"/>
          <w:numId w:val="22"/>
        </w:numPr>
        <w:suppressAutoHyphens w:val="0"/>
        <w:spacing w:before="100" w:beforeAutospacing="1" w:after="120" w:line="276" w:lineRule="auto"/>
        <w:jc w:val="both"/>
        <w:rPr>
          <w:rStyle w:val="Hipercze"/>
          <w:rFonts w:ascii="Bryant-Naos" w:hAnsi="Bryant-Naos"/>
          <w:sz w:val="22"/>
          <w:szCs w:val="22"/>
          <w:lang w:eastAsia="pl-PL"/>
        </w:rPr>
      </w:pPr>
      <w:r w:rsidRPr="00CE6A7B">
        <w:rPr>
          <w:rFonts w:ascii="Bryant-Naos" w:hAnsi="Bryant-Naos"/>
          <w:sz w:val="22"/>
          <w:szCs w:val="22"/>
        </w:rPr>
        <w:t xml:space="preserve">Jeśli posiadasz konto w serwisie Facebook lub Instagram, zwracamy uwagę na informacje o ochronie danych na stronach: </w:t>
      </w:r>
      <w:hyperlink r:id="rId14" w:history="1">
        <w:r w:rsidRPr="00CE6A7B">
          <w:rPr>
            <w:rStyle w:val="Hipercze"/>
            <w:rFonts w:ascii="Bryant-Naos" w:hAnsi="Bryant-Naos"/>
            <w:sz w:val="22"/>
            <w:szCs w:val="22"/>
          </w:rPr>
          <w:t>https://www.facebook.com/about/privacy/</w:t>
        </w:r>
      </w:hyperlink>
      <w:r w:rsidRPr="00CE6A7B">
        <w:rPr>
          <w:rStyle w:val="Hipercze"/>
          <w:rFonts w:ascii="Bryant-Naos" w:hAnsi="Bryant-Naos"/>
          <w:sz w:val="22"/>
          <w:szCs w:val="22"/>
        </w:rPr>
        <w:tab/>
      </w:r>
    </w:p>
    <w:p w:rsidR="00DD4EAB" w:rsidRPr="00CE6A7B" w:rsidRDefault="00DD4EAB" w:rsidP="00DD4EAB">
      <w:pPr>
        <w:pStyle w:val="Akapitzlist"/>
        <w:spacing w:before="100" w:beforeAutospacing="1" w:after="120" w:line="276" w:lineRule="auto"/>
        <w:jc w:val="both"/>
        <w:rPr>
          <w:rFonts w:ascii="Bryant-Naos" w:hAnsi="Bryant-Naos"/>
          <w:sz w:val="22"/>
          <w:szCs w:val="22"/>
          <w:lang w:eastAsia="pl-PL"/>
        </w:rPr>
      </w:pPr>
      <w:r w:rsidRPr="00CE6A7B">
        <w:rPr>
          <w:rStyle w:val="Hipercze"/>
          <w:rFonts w:ascii="Bryant-Naos" w:hAnsi="Bryant-Naos"/>
          <w:sz w:val="22"/>
          <w:szCs w:val="22"/>
        </w:rPr>
        <w:t>oraz  https://help.instagram.com/155833707900388</w:t>
      </w:r>
      <w:r w:rsidRPr="00CE6A7B">
        <w:rPr>
          <w:rFonts w:ascii="Bryant-Naos" w:hAnsi="Bryant-Naos"/>
          <w:sz w:val="22"/>
          <w:szCs w:val="22"/>
        </w:rPr>
        <w:t>.</w:t>
      </w:r>
    </w:p>
    <w:p w:rsidR="00DD4EAB" w:rsidRPr="00CE6A7B" w:rsidRDefault="00DD4EAB" w:rsidP="00DD4EAB">
      <w:pPr>
        <w:pStyle w:val="Akapitzlist"/>
        <w:spacing w:before="100" w:beforeAutospacing="1" w:after="120" w:line="276" w:lineRule="auto"/>
        <w:jc w:val="both"/>
        <w:rPr>
          <w:rFonts w:ascii="Bryant-Naos" w:hAnsi="Bryant-Naos"/>
          <w:sz w:val="22"/>
          <w:szCs w:val="22"/>
          <w:lang w:eastAsia="pl-PL"/>
        </w:rPr>
      </w:pPr>
    </w:p>
    <w:p w:rsidR="00DD4EAB" w:rsidRPr="00CE6A7B" w:rsidRDefault="00DD4EAB" w:rsidP="00DD4EAB">
      <w:pPr>
        <w:pStyle w:val="Bezodstpw"/>
        <w:spacing w:line="276" w:lineRule="auto"/>
        <w:ind w:left="720"/>
        <w:jc w:val="both"/>
        <w:rPr>
          <w:rFonts w:ascii="Bryant-Naos" w:hAnsi="Bryant-Naos"/>
        </w:rPr>
      </w:pPr>
    </w:p>
    <w:p w:rsidR="00DD4EAB" w:rsidRPr="00CE6A7B" w:rsidRDefault="00DD4EAB" w:rsidP="00DD4EAB">
      <w:pPr>
        <w:pStyle w:val="Bezodstpw"/>
        <w:numPr>
          <w:ilvl w:val="3"/>
          <w:numId w:val="19"/>
        </w:numPr>
        <w:spacing w:line="276" w:lineRule="auto"/>
        <w:ind w:left="709"/>
        <w:jc w:val="center"/>
        <w:rPr>
          <w:rStyle w:val="Pogrubienie"/>
          <w:rFonts w:ascii="Bryant-Naos" w:hAnsi="Bryant-Naos" w:cs="Arial"/>
          <w:u w:val="single"/>
          <w:bdr w:val="none" w:sz="0" w:space="0" w:color="auto" w:frame="1"/>
        </w:rPr>
      </w:pPr>
      <w:r w:rsidRPr="00CE6A7B">
        <w:rPr>
          <w:rStyle w:val="Pogrubienie"/>
          <w:rFonts w:ascii="Bryant-Naos" w:hAnsi="Bryant-Naos" w:cs="Arial"/>
          <w:u w:val="single"/>
          <w:bdr w:val="none" w:sz="0" w:space="0" w:color="auto" w:frame="1"/>
        </w:rPr>
        <w:t xml:space="preserve">Pozostałe narzędzia reklamowe i </w:t>
      </w:r>
      <w:proofErr w:type="spellStart"/>
      <w:r w:rsidRPr="00CE6A7B">
        <w:rPr>
          <w:rStyle w:val="Pogrubienie"/>
          <w:rFonts w:ascii="Bryant-Naos" w:hAnsi="Bryant-Naos" w:cs="Arial"/>
          <w:u w:val="single"/>
          <w:bdr w:val="none" w:sz="0" w:space="0" w:color="auto" w:frame="1"/>
        </w:rPr>
        <w:t>remarketingowe</w:t>
      </w:r>
      <w:proofErr w:type="spellEnd"/>
    </w:p>
    <w:p w:rsidR="00DD4EAB" w:rsidRPr="00CE6A7B" w:rsidRDefault="00DD4EAB" w:rsidP="00DD4EAB">
      <w:pPr>
        <w:pStyle w:val="Akapitzlist"/>
        <w:numPr>
          <w:ilvl w:val="0"/>
          <w:numId w:val="34"/>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 xml:space="preserve">Na naszej stronie internetowej mogą być czasem stosowane także narzędzia Marketing Automation wspierające nas w prowadzeniu działań reklamowych i </w:t>
      </w:r>
      <w:proofErr w:type="spellStart"/>
      <w:r w:rsidRPr="00CE6A7B">
        <w:rPr>
          <w:rFonts w:ascii="Bryant-Naos" w:hAnsi="Bryant-Naos"/>
          <w:sz w:val="22"/>
          <w:szCs w:val="22"/>
          <w:lang w:eastAsia="pl-PL"/>
        </w:rPr>
        <w:t>remarketingowych</w:t>
      </w:r>
      <w:proofErr w:type="spellEnd"/>
      <w:r w:rsidRPr="00CE6A7B">
        <w:rPr>
          <w:rFonts w:ascii="Bryant-Naos" w:hAnsi="Bryant-Naos"/>
          <w:sz w:val="22"/>
          <w:szCs w:val="22"/>
          <w:lang w:eastAsia="pl-PL"/>
        </w:rPr>
        <w:t xml:space="preserve">. </w:t>
      </w:r>
    </w:p>
    <w:p w:rsidR="00DD4EAB" w:rsidRPr="00CE6A7B" w:rsidRDefault="00DD4EAB" w:rsidP="00DD4EAB">
      <w:pPr>
        <w:pStyle w:val="Akapitzlist"/>
        <w:numPr>
          <w:ilvl w:val="0"/>
          <w:numId w:val="34"/>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rPr>
        <w:t>Otrzymujemy od firm udostępniających te narzędzia jedynie dane statystyczne bez odniesienia do konkretnych osób. W ten sposób możemy sprawdzać skuteczność reklam w celach statystycznych i związanych z badaniem rynku.</w:t>
      </w:r>
    </w:p>
    <w:p w:rsidR="00DD4EAB" w:rsidRPr="00CE6A7B" w:rsidRDefault="00DD4EAB" w:rsidP="00DD4EAB">
      <w:pPr>
        <w:pStyle w:val="Akapitzlist"/>
        <w:numPr>
          <w:ilvl w:val="0"/>
          <w:numId w:val="34"/>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rPr>
        <w:t xml:space="preserve">Narzędzia te mają za zadanie śledzić odwiedziny i zachowanie użytkowników poruszających się po Stronie Internetowej. Dzięki temu można kierować reklamy do tych osób, które były na Stronie </w:t>
      </w:r>
      <w:r w:rsidRPr="00CE6A7B">
        <w:rPr>
          <w:rFonts w:ascii="Bryant-Naos" w:hAnsi="Bryant-Naos"/>
          <w:sz w:val="22"/>
          <w:szCs w:val="22"/>
        </w:rPr>
        <w:lastRenderedPageBreak/>
        <w:t>Internetowej (</w:t>
      </w:r>
      <w:proofErr w:type="spellStart"/>
      <w:r w:rsidRPr="00CE6A7B">
        <w:rPr>
          <w:rFonts w:ascii="Bryant-Naos" w:hAnsi="Bryant-Naos"/>
          <w:sz w:val="22"/>
          <w:szCs w:val="22"/>
        </w:rPr>
        <w:t>remarketing</w:t>
      </w:r>
      <w:proofErr w:type="spellEnd"/>
      <w:r w:rsidRPr="00CE6A7B">
        <w:rPr>
          <w:rFonts w:ascii="Bryant-Naos" w:hAnsi="Bryant-Naos"/>
          <w:sz w:val="22"/>
          <w:szCs w:val="22"/>
        </w:rPr>
        <w:t>) lub na poszczególnych podstronach witryny.</w:t>
      </w:r>
    </w:p>
    <w:p w:rsidR="00DD4EAB" w:rsidRPr="00CE6A7B" w:rsidRDefault="00DD4EAB" w:rsidP="00DD4EAB">
      <w:pPr>
        <w:pStyle w:val="Akapitzlist"/>
        <w:numPr>
          <w:ilvl w:val="0"/>
          <w:numId w:val="34"/>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bdr w:val="none" w:sz="0" w:space="0" w:color="auto" w:frame="1"/>
        </w:rPr>
        <w:t xml:space="preserve">Dane te stanowią jedynie materiał do analizy statystycznej, a reklamy zlecamy jedynie na podstawie zbiorczych kryteriów (do określonych grup docelowych, a nie do konkretnego użytkownika), a zatem dane pochodzące z tych narzędzi nie są w żaden sposób łączone z innymi danymi, które nam podajesz.  </w:t>
      </w:r>
    </w:p>
    <w:p w:rsidR="00DD4EAB" w:rsidRPr="00CE6A7B" w:rsidRDefault="00DD4EAB" w:rsidP="00DD4EAB">
      <w:pPr>
        <w:pStyle w:val="Akapitzlist"/>
        <w:spacing w:before="100" w:beforeAutospacing="1" w:after="120" w:line="276" w:lineRule="auto"/>
        <w:ind w:left="426"/>
        <w:jc w:val="both"/>
        <w:rPr>
          <w:rFonts w:ascii="Bryant-Naos" w:hAnsi="Bryant-Naos"/>
          <w:sz w:val="22"/>
          <w:szCs w:val="22"/>
          <w:lang w:eastAsia="pl-PL"/>
        </w:rPr>
      </w:pPr>
    </w:p>
    <w:p w:rsidR="00DD4EAB" w:rsidRPr="00CE6A7B" w:rsidRDefault="00DD4EAB" w:rsidP="00DD4EAB">
      <w:pPr>
        <w:spacing w:before="100" w:beforeAutospacing="1" w:after="120" w:line="276" w:lineRule="auto"/>
        <w:ind w:left="360"/>
        <w:rPr>
          <w:rFonts w:ascii="Bryant-Naos" w:hAnsi="Bryant-Naos"/>
          <w:sz w:val="22"/>
          <w:szCs w:val="22"/>
          <w:lang w:eastAsia="pl-PL"/>
        </w:rPr>
      </w:pPr>
      <w:r w:rsidRPr="00CE6A7B">
        <w:rPr>
          <w:rFonts w:ascii="Bryant-Naos" w:hAnsi="Bryant-Naos"/>
          <w:b/>
          <w:sz w:val="22"/>
          <w:szCs w:val="22"/>
          <w:u w:val="single"/>
          <w:lang w:eastAsia="pl-PL"/>
        </w:rPr>
        <w:t>VIII.  Czy mam dostęp do moich danych osobowych? Czy mogę odwołać wcześniej wyrażoną zgodę na otrzymywanie informacji handlowych?</w:t>
      </w:r>
    </w:p>
    <w:p w:rsidR="00DD4EAB" w:rsidRPr="00CE6A7B" w:rsidRDefault="00DD4EAB" w:rsidP="00DD4EAB">
      <w:pPr>
        <w:pStyle w:val="Akapitzlist"/>
        <w:numPr>
          <w:ilvl w:val="0"/>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Pamiętaj, że w każdej chwili przysługuje Ci dostęp do Twoich danych osobowych. Możesz bezpłatnie otrzymać kopię posiadanych przez nas Twoich danych osobowych.</w:t>
      </w:r>
    </w:p>
    <w:p w:rsidR="00DD4EAB" w:rsidRPr="00CE6A7B" w:rsidRDefault="00DD4EAB" w:rsidP="00DD4EAB">
      <w:pPr>
        <w:pStyle w:val="Akapitzlist"/>
        <w:numPr>
          <w:ilvl w:val="0"/>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Możesz od nas także zawsze uzyskać informacje nt.:</w:t>
      </w:r>
    </w:p>
    <w:p w:rsidR="00DD4EAB" w:rsidRPr="00CE6A7B" w:rsidRDefault="00DD4EAB" w:rsidP="00DD4EAB">
      <w:pPr>
        <w:pStyle w:val="Akapitzlist"/>
        <w:numPr>
          <w:ilvl w:val="1"/>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celu przetwarzania Twoich danych,</w:t>
      </w:r>
    </w:p>
    <w:p w:rsidR="00DD4EAB" w:rsidRPr="00CE6A7B" w:rsidRDefault="00DD4EAB" w:rsidP="00DD4EAB">
      <w:pPr>
        <w:pStyle w:val="Akapitzlist"/>
        <w:numPr>
          <w:ilvl w:val="1"/>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jakiego rodzaju dane przetwarzamy,</w:t>
      </w:r>
    </w:p>
    <w:p w:rsidR="00DD4EAB" w:rsidRPr="00CE6A7B" w:rsidRDefault="00DD4EAB" w:rsidP="00DD4EAB">
      <w:pPr>
        <w:pStyle w:val="Akapitzlist"/>
        <w:numPr>
          <w:ilvl w:val="1"/>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komu przekazujemy Twoje dane,</w:t>
      </w:r>
    </w:p>
    <w:p w:rsidR="00DD4EAB" w:rsidRPr="00CE6A7B" w:rsidRDefault="00DD4EAB" w:rsidP="00DD4EAB">
      <w:pPr>
        <w:pStyle w:val="Akapitzlist"/>
        <w:numPr>
          <w:ilvl w:val="1"/>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jak długo planujemy przechowywać Twoje dane,</w:t>
      </w:r>
    </w:p>
    <w:p w:rsidR="00DD4EAB" w:rsidRPr="00CE6A7B" w:rsidRDefault="00DD4EAB" w:rsidP="00DD4EAB">
      <w:pPr>
        <w:pStyle w:val="Akapitzlist"/>
        <w:numPr>
          <w:ilvl w:val="0"/>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Przysługuje Ci prawo do:</w:t>
      </w:r>
    </w:p>
    <w:p w:rsidR="00DD4EAB" w:rsidRPr="00CE6A7B" w:rsidRDefault="00DD4EAB" w:rsidP="00DD4EAB">
      <w:pPr>
        <w:pStyle w:val="Akapitzlist"/>
        <w:numPr>
          <w:ilvl w:val="1"/>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sprostowania Twoich danych,</w:t>
      </w:r>
    </w:p>
    <w:p w:rsidR="00DD4EAB" w:rsidRPr="00CE6A7B" w:rsidRDefault="00DD4EAB" w:rsidP="00DD4EAB">
      <w:pPr>
        <w:pStyle w:val="Akapitzlist"/>
        <w:numPr>
          <w:ilvl w:val="1"/>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usunięcia lub ograniczenia Twoich danych, jeżeli nie są już nam potrzebne do celów, na które nam je podałeś, albo jeżeli cofnąłeś nam zgodę na ich przetwarzanie lub wnosisz sprzeciw wobec przetwarzania Twoich danych na cele marketingowe.</w:t>
      </w:r>
    </w:p>
    <w:p w:rsidR="00DD4EAB" w:rsidRPr="00CE6A7B" w:rsidRDefault="00DD4EAB" w:rsidP="00DD4EAB">
      <w:pPr>
        <w:pStyle w:val="Akapitzlist"/>
        <w:numPr>
          <w:ilvl w:val="0"/>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 xml:space="preserve">Możesz w każdej chwili odwołać swoją zgodę na otrzymywanie informacji handlowych drogą e-mail i/lub zgodę na marketingowy kontakt telefoniczny. Możesz odwołać zgodę poprzez wiadomość mailową na adres: </w:t>
      </w:r>
      <w:hyperlink r:id="rId15" w:history="1">
        <w:r w:rsidRPr="00CE6A7B">
          <w:rPr>
            <w:rStyle w:val="Hipercze"/>
            <w:rFonts w:ascii="Bryant-Naos" w:hAnsi="Bryant-Naos"/>
            <w:sz w:val="22"/>
            <w:szCs w:val="22"/>
            <w:lang w:eastAsia="pl-PL"/>
          </w:rPr>
          <w:t>daneosobowe@pl.naos.com</w:t>
        </w:r>
      </w:hyperlink>
      <w:r w:rsidRPr="00CE6A7B">
        <w:rPr>
          <w:rFonts w:ascii="Bryant-Naos" w:hAnsi="Bryant-Naos"/>
          <w:sz w:val="22"/>
          <w:szCs w:val="22"/>
          <w:lang w:eastAsia="pl-PL"/>
        </w:rPr>
        <w:t xml:space="preserve">. W stopce każdej wiadomości, jaką wysyłamy w naszym newsletterze, również znajduje się kontakt, informacja o możliwości </w:t>
      </w:r>
      <w:proofErr w:type="spellStart"/>
      <w:r w:rsidRPr="00CE6A7B">
        <w:rPr>
          <w:rFonts w:ascii="Bryant-Naos" w:hAnsi="Bryant-Naos"/>
          <w:sz w:val="22"/>
          <w:szCs w:val="22"/>
          <w:lang w:eastAsia="pl-PL"/>
        </w:rPr>
        <w:t>deaktywacji</w:t>
      </w:r>
      <w:proofErr w:type="spellEnd"/>
      <w:r w:rsidRPr="00CE6A7B">
        <w:rPr>
          <w:rFonts w:ascii="Bryant-Naos" w:hAnsi="Bryant-Naos"/>
          <w:sz w:val="22"/>
          <w:szCs w:val="22"/>
          <w:lang w:eastAsia="pl-PL"/>
        </w:rPr>
        <w:t xml:space="preserve"> lub link dezaktywujący, za pomocą którego możesz wypisać się z listy mailingowej. </w:t>
      </w:r>
    </w:p>
    <w:p w:rsidR="00DD4EAB" w:rsidRPr="00CE6A7B" w:rsidRDefault="00DD4EAB" w:rsidP="00DD4EAB">
      <w:pPr>
        <w:pStyle w:val="Akapitzlist"/>
        <w:numPr>
          <w:ilvl w:val="0"/>
          <w:numId w:val="23"/>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Możesz też wnieść całkowity sprzeciw wobec przetwarzania Twoich danych na cele marketingowe.</w:t>
      </w:r>
    </w:p>
    <w:p w:rsidR="00DD4EAB" w:rsidRPr="00CE6A7B" w:rsidRDefault="00DD4EAB" w:rsidP="00DD4EAB">
      <w:pPr>
        <w:spacing w:before="100" w:beforeAutospacing="1" w:after="120" w:line="276" w:lineRule="auto"/>
        <w:rPr>
          <w:rFonts w:ascii="Bryant-Naos" w:hAnsi="Bryant-Naos"/>
          <w:b/>
          <w:sz w:val="22"/>
          <w:szCs w:val="22"/>
          <w:u w:val="single"/>
          <w:lang w:eastAsia="pl-PL"/>
        </w:rPr>
      </w:pPr>
      <w:r w:rsidRPr="00CE6A7B">
        <w:rPr>
          <w:rFonts w:ascii="Bryant-Naos" w:hAnsi="Bryant-Naos"/>
          <w:b/>
          <w:sz w:val="22"/>
          <w:szCs w:val="22"/>
          <w:u w:val="single"/>
          <w:lang w:eastAsia="pl-PL"/>
        </w:rPr>
        <w:t>IX. Czy moje dane osobowe są zabezpieczane?</w:t>
      </w:r>
    </w:p>
    <w:p w:rsidR="00DD4EAB" w:rsidRPr="00CE6A7B" w:rsidRDefault="00DD4EAB" w:rsidP="00DD4EAB">
      <w:pPr>
        <w:pStyle w:val="Akapitzlist"/>
        <w:numPr>
          <w:ilvl w:val="0"/>
          <w:numId w:val="24"/>
        </w:numPr>
        <w:suppressAutoHyphens w:val="0"/>
        <w:spacing w:before="100" w:beforeAutospacing="1" w:after="120" w:line="276" w:lineRule="auto"/>
        <w:ind w:left="709" w:hanging="349"/>
        <w:jc w:val="both"/>
        <w:rPr>
          <w:rFonts w:ascii="Bryant-Naos" w:hAnsi="Bryant-Naos"/>
          <w:sz w:val="22"/>
          <w:szCs w:val="22"/>
          <w:lang w:eastAsia="pl-PL"/>
        </w:rPr>
      </w:pPr>
      <w:r w:rsidRPr="00CE6A7B">
        <w:rPr>
          <w:rFonts w:ascii="Bryant-Naos" w:hAnsi="Bryant-Naos"/>
          <w:sz w:val="22"/>
          <w:szCs w:val="22"/>
          <w:lang w:eastAsia="pl-PL"/>
        </w:rPr>
        <w:t xml:space="preserve">Twoje dane są przez nas zabezpieczane, poprzez stosowanie środków organizacyjnych </w:t>
      </w:r>
      <w:r w:rsidRPr="00CE6A7B">
        <w:rPr>
          <w:rFonts w:ascii="Bryant-Naos" w:hAnsi="Bryant-Naos"/>
          <w:sz w:val="22"/>
          <w:szCs w:val="22"/>
          <w:lang w:eastAsia="pl-PL"/>
        </w:rPr>
        <w:br/>
        <w:t xml:space="preserve">i technicznych, koniecznych i odpowiednich dla zapobiegnięcia ryzyku naruszenia Twoich praw lub wolności. </w:t>
      </w:r>
    </w:p>
    <w:p w:rsidR="00DD4EAB" w:rsidRPr="00CE6A7B" w:rsidRDefault="00DD4EAB" w:rsidP="00DD4EAB">
      <w:pPr>
        <w:pStyle w:val="Akapitzlist"/>
        <w:numPr>
          <w:ilvl w:val="0"/>
          <w:numId w:val="24"/>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lastRenderedPageBreak/>
        <w:t xml:space="preserve">W szczególności zabezpieczamy Twoje dane osobowe przed udostępnieniem ich osobom nieupoważnionym, a także przed uszkodzeniem lub utratą. </w:t>
      </w:r>
    </w:p>
    <w:p w:rsidR="00DD4EAB" w:rsidRPr="00CE6A7B" w:rsidRDefault="00DD4EAB" w:rsidP="00DD4EAB">
      <w:pPr>
        <w:spacing w:before="100" w:beforeAutospacing="1" w:after="120" w:line="276" w:lineRule="auto"/>
        <w:rPr>
          <w:rFonts w:ascii="Bryant-Naos" w:hAnsi="Bryant-Naos"/>
          <w:b/>
          <w:sz w:val="22"/>
          <w:szCs w:val="22"/>
          <w:u w:val="single"/>
          <w:lang w:eastAsia="pl-PL"/>
        </w:rPr>
      </w:pPr>
      <w:r w:rsidRPr="00CE6A7B">
        <w:rPr>
          <w:rFonts w:ascii="Bryant-Naos" w:hAnsi="Bryant-Naos"/>
          <w:b/>
          <w:sz w:val="22"/>
          <w:szCs w:val="22"/>
          <w:u w:val="single"/>
          <w:lang w:eastAsia="pl-PL"/>
        </w:rPr>
        <w:t>X. Postanowienia końcowe.</w:t>
      </w:r>
    </w:p>
    <w:p w:rsidR="00DD4EAB" w:rsidRPr="00CE6A7B" w:rsidRDefault="00DD4EAB" w:rsidP="00DD4EAB">
      <w:pPr>
        <w:pStyle w:val="Akapitzlist"/>
        <w:numPr>
          <w:ilvl w:val="0"/>
          <w:numId w:val="26"/>
        </w:numPr>
        <w:suppressAutoHyphens w:val="0"/>
        <w:spacing w:before="100" w:beforeAutospacing="1" w:after="120" w:line="276" w:lineRule="auto"/>
        <w:jc w:val="both"/>
        <w:rPr>
          <w:rFonts w:ascii="Bryant-Naos" w:hAnsi="Bryant-Naos"/>
          <w:sz w:val="22"/>
          <w:szCs w:val="22"/>
          <w:lang w:eastAsia="pl-PL"/>
        </w:rPr>
      </w:pPr>
      <w:r w:rsidRPr="00CE6A7B">
        <w:rPr>
          <w:rFonts w:ascii="Bryant-Naos" w:hAnsi="Bryant-Naos"/>
          <w:sz w:val="22"/>
          <w:szCs w:val="22"/>
          <w:lang w:eastAsia="pl-PL"/>
        </w:rPr>
        <w:t>Zasady określone w Polityce Prywatności podlegają prawu polskiemu.</w:t>
      </w:r>
    </w:p>
    <w:p w:rsidR="007F4E62" w:rsidRPr="00CE6A7B" w:rsidRDefault="00DD4EAB" w:rsidP="00DD4EAB">
      <w:pPr>
        <w:pStyle w:val="Akapitzlist"/>
        <w:numPr>
          <w:ilvl w:val="0"/>
          <w:numId w:val="26"/>
        </w:numPr>
        <w:suppressAutoHyphens w:val="0"/>
        <w:spacing w:before="100" w:beforeAutospacing="1" w:after="120" w:line="276" w:lineRule="auto"/>
        <w:jc w:val="both"/>
        <w:rPr>
          <w:rFonts w:ascii="Bryant-Naos" w:hAnsi="Bryant-Naos"/>
          <w:i/>
          <w:sz w:val="22"/>
          <w:szCs w:val="22"/>
          <w:lang w:eastAsia="pl-PL"/>
        </w:rPr>
      </w:pPr>
      <w:r w:rsidRPr="00CE6A7B">
        <w:rPr>
          <w:rFonts w:ascii="Bryant-Naos" w:hAnsi="Bryant-Naos"/>
          <w:sz w:val="22"/>
          <w:szCs w:val="22"/>
          <w:lang w:eastAsia="pl-PL"/>
        </w:rPr>
        <w:t>Niniejsza Polityka Prywatności wchodzi w życie z dniem 25.05.2018r.</w:t>
      </w:r>
    </w:p>
    <w:sectPr w:rsidR="007F4E62" w:rsidRPr="00CE6A7B" w:rsidSect="006014B5">
      <w:headerReference w:type="default" r:id="rId16"/>
      <w:footerReference w:type="default" r:id="rId17"/>
      <w:pgSz w:w="11906" w:h="16838"/>
      <w:pgMar w:top="1418"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A6" w:rsidRDefault="00A61AA6" w:rsidP="006014B5">
      <w:r>
        <w:separator/>
      </w:r>
    </w:p>
  </w:endnote>
  <w:endnote w:type="continuationSeparator" w:id="0">
    <w:p w:rsidR="00A61AA6" w:rsidRDefault="00A61AA6" w:rsidP="0060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EE"/>
    <w:family w:val="auto"/>
    <w:pitch w:val="variable"/>
  </w:font>
  <w:font w:name="Bryant-Naos Medium">
    <w:altName w:val="Arial"/>
    <w:panose1 w:val="00000000000000000000"/>
    <w:charset w:val="00"/>
    <w:family w:val="modern"/>
    <w:notTrueType/>
    <w:pitch w:val="variable"/>
    <w:sig w:usb0="00000001" w:usb1="00000000" w:usb2="00000000" w:usb3="00000000" w:csb0="00000093" w:csb1="00000000"/>
  </w:font>
  <w:font w:name="Bryant-Naos">
    <w:altName w:val="Courier New"/>
    <w:charset w:val="EE"/>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B5" w:rsidRDefault="006014B5">
    <w:pPr>
      <w:pStyle w:val="Stopka"/>
    </w:pPr>
    <w:r>
      <w:rPr>
        <w:noProof/>
        <w:lang w:val="en-GB" w:eastAsia="en-GB"/>
      </w:rPr>
      <w:drawing>
        <wp:anchor distT="0" distB="0" distL="114300" distR="114300" simplePos="0" relativeHeight="251658240" behindDoc="0" locked="0" layoutInCell="1" allowOverlap="1" wp14:anchorId="7C7020F5" wp14:editId="74AD5F72">
          <wp:simplePos x="0" y="0"/>
          <wp:positionH relativeFrom="column">
            <wp:posOffset>-900430</wp:posOffset>
          </wp:positionH>
          <wp:positionV relativeFrom="paragraph">
            <wp:posOffset>508000</wp:posOffset>
          </wp:positionV>
          <wp:extent cx="8889927" cy="114300"/>
          <wp:effectExtent l="0" t="0" r="698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28100" cy="1147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A6" w:rsidRDefault="00A61AA6" w:rsidP="006014B5">
      <w:r>
        <w:separator/>
      </w:r>
    </w:p>
  </w:footnote>
  <w:footnote w:type="continuationSeparator" w:id="0">
    <w:p w:rsidR="00A61AA6" w:rsidRDefault="00A61AA6" w:rsidP="00601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B5" w:rsidRDefault="006014B5">
    <w:pPr>
      <w:pStyle w:val="Nagwek"/>
    </w:pPr>
  </w:p>
  <w:p w:rsidR="006014B5" w:rsidRDefault="006014B5">
    <w:pPr>
      <w:pStyle w:val="Nagwek"/>
    </w:pPr>
  </w:p>
  <w:p w:rsidR="006014B5" w:rsidRDefault="006014B5">
    <w:pPr>
      <w:pStyle w:val="Nagwek"/>
    </w:pPr>
  </w:p>
  <w:p w:rsidR="006014B5" w:rsidRDefault="006014B5" w:rsidP="00927D3E">
    <w:pPr>
      <w:pStyle w:val="Nagwek"/>
      <w:jc w:val="center"/>
    </w:pPr>
    <w:r>
      <w:rPr>
        <w:noProof/>
        <w:lang w:val="en-GB" w:eastAsia="en-GB"/>
      </w:rPr>
      <w:drawing>
        <wp:inline distT="0" distB="0" distL="0" distR="0" wp14:anchorId="0F56B5CB" wp14:editId="0C88F01C">
          <wp:extent cx="2299747" cy="450215"/>
          <wp:effectExtent l="0" t="0" r="571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93435_170030060158246_514437125_o.jpg"/>
                  <pic:cNvPicPr/>
                </pic:nvPicPr>
                <pic:blipFill>
                  <a:blip r:embed="rId1">
                    <a:extLst>
                      <a:ext uri="{28A0092B-C50C-407E-A947-70E740481C1C}">
                        <a14:useLocalDpi xmlns:a14="http://schemas.microsoft.com/office/drawing/2010/main" val="0"/>
                      </a:ext>
                    </a:extLst>
                  </a:blip>
                  <a:stretch>
                    <a:fillRect/>
                  </a:stretch>
                </pic:blipFill>
                <pic:spPr>
                  <a:xfrm>
                    <a:off x="0" y="0"/>
                    <a:ext cx="2299747" cy="450215"/>
                  </a:xfrm>
                  <a:prstGeom prst="rect">
                    <a:avLst/>
                  </a:prstGeom>
                </pic:spPr>
              </pic:pic>
            </a:graphicData>
          </a:graphic>
        </wp:inline>
      </w:drawing>
    </w:r>
  </w:p>
  <w:p w:rsidR="006014B5" w:rsidRDefault="006014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decimal"/>
      <w:lvlText w:val="%1."/>
      <w:lvlJc w:val="left"/>
      <w:pPr>
        <w:tabs>
          <w:tab w:val="num" w:pos="1440"/>
        </w:tabs>
        <w:ind w:left="1440" w:hanging="360"/>
      </w:pPr>
      <w:rPr>
        <w:b w:val="0"/>
        <w:sz w:val="20"/>
        <w:szCs w:val="20"/>
      </w:rPr>
    </w:lvl>
  </w:abstractNum>
  <w:abstractNum w:abstractNumId="1" w15:restartNumberingAfterBreak="0">
    <w:nsid w:val="00000003"/>
    <w:multiLevelType w:val="singleLevel"/>
    <w:tmpl w:val="00000003"/>
    <w:name w:val="WW8Num6"/>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360"/>
        </w:tabs>
        <w:ind w:left="360" w:hanging="360"/>
      </w:pPr>
    </w:lvl>
  </w:abstractNum>
  <w:abstractNum w:abstractNumId="3" w15:restartNumberingAfterBreak="0">
    <w:nsid w:val="00000008"/>
    <w:multiLevelType w:val="singleLevel"/>
    <w:tmpl w:val="00000008"/>
    <w:name w:val="WW8Num11"/>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5" w15:restartNumberingAfterBreak="0">
    <w:nsid w:val="0000000A"/>
    <w:multiLevelType w:val="singleLevel"/>
    <w:tmpl w:val="214E1BB4"/>
    <w:name w:val="WW8Num15"/>
    <w:lvl w:ilvl="0">
      <w:start w:val="2"/>
      <w:numFmt w:val="decimal"/>
      <w:lvlText w:val="%1."/>
      <w:lvlJc w:val="left"/>
      <w:pPr>
        <w:tabs>
          <w:tab w:val="num" w:pos="720"/>
        </w:tabs>
        <w:ind w:left="720" w:hanging="360"/>
      </w:pPr>
      <w:rPr>
        <w:rFonts w:hint="default"/>
      </w:rPr>
    </w:lvl>
  </w:abstractNum>
  <w:abstractNum w:abstractNumId="6" w15:restartNumberingAfterBreak="0">
    <w:nsid w:val="0000000B"/>
    <w:multiLevelType w:val="multilevel"/>
    <w:tmpl w:val="B8A625DE"/>
    <w:name w:val="WW8Num17"/>
    <w:lvl w:ilvl="0">
      <w:start w:val="1"/>
      <w:numFmt w:val="lowerLetter"/>
      <w:lvlText w:val="%1."/>
      <w:lvlJc w:val="left"/>
      <w:pPr>
        <w:tabs>
          <w:tab w:val="num" w:pos="720"/>
        </w:tabs>
        <w:ind w:left="720" w:hanging="360"/>
      </w:pPr>
      <w:rPr>
        <w:rFonts w:ascii="Calibri" w:eastAsia="Times New Roman" w:hAnsi="Calibri"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C"/>
    <w:multiLevelType w:val="singleLevel"/>
    <w:tmpl w:val="22520E08"/>
    <w:name w:val="WW8Num18"/>
    <w:lvl w:ilvl="0">
      <w:start w:val="1"/>
      <w:numFmt w:val="decimal"/>
      <w:lvlText w:val="%1."/>
      <w:lvlJc w:val="left"/>
      <w:pPr>
        <w:tabs>
          <w:tab w:val="num" w:pos="360"/>
        </w:tabs>
        <w:ind w:left="360" w:hanging="360"/>
      </w:pPr>
      <w:rPr>
        <w:b w:val="0"/>
      </w:rPr>
    </w:lvl>
  </w:abstractNum>
  <w:abstractNum w:abstractNumId="8" w15:restartNumberingAfterBreak="0">
    <w:nsid w:val="0000000D"/>
    <w:multiLevelType w:val="singleLevel"/>
    <w:tmpl w:val="0000000D"/>
    <w:name w:val="WW8Num20"/>
    <w:lvl w:ilvl="0">
      <w:start w:val="1"/>
      <w:numFmt w:val="lowerLetter"/>
      <w:lvlText w:val="%1."/>
      <w:lvlJc w:val="left"/>
      <w:pPr>
        <w:tabs>
          <w:tab w:val="num" w:pos="720"/>
        </w:tabs>
        <w:ind w:left="720" w:hanging="360"/>
      </w:pPr>
    </w:lvl>
  </w:abstractNum>
  <w:abstractNum w:abstractNumId="9" w15:restartNumberingAfterBreak="0">
    <w:nsid w:val="01763FF8"/>
    <w:multiLevelType w:val="hybridMultilevel"/>
    <w:tmpl w:val="990E3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9A7D2D"/>
    <w:multiLevelType w:val="hybridMultilevel"/>
    <w:tmpl w:val="F30E0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6C7DA4"/>
    <w:multiLevelType w:val="hybridMultilevel"/>
    <w:tmpl w:val="205851AA"/>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3FA4F13"/>
    <w:multiLevelType w:val="hybridMultilevel"/>
    <w:tmpl w:val="A560CF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6CD25E2"/>
    <w:multiLevelType w:val="hybridMultilevel"/>
    <w:tmpl w:val="FE525DA6"/>
    <w:name w:val="WW8Num62"/>
    <w:lvl w:ilvl="0" w:tplc="6010C9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902CC1"/>
    <w:multiLevelType w:val="hybridMultilevel"/>
    <w:tmpl w:val="23CE105A"/>
    <w:lvl w:ilvl="0" w:tplc="8DAA38D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685AC2"/>
    <w:multiLevelType w:val="hybridMultilevel"/>
    <w:tmpl w:val="0F489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8357B"/>
    <w:multiLevelType w:val="hybridMultilevel"/>
    <w:tmpl w:val="B832D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0C7C1A"/>
    <w:multiLevelType w:val="hybridMultilevel"/>
    <w:tmpl w:val="F30E0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B79B4"/>
    <w:multiLevelType w:val="hybridMultilevel"/>
    <w:tmpl w:val="2D06CAA4"/>
    <w:lvl w:ilvl="0" w:tplc="74EA90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B0E2A"/>
    <w:multiLevelType w:val="singleLevel"/>
    <w:tmpl w:val="00000007"/>
    <w:lvl w:ilvl="0">
      <w:start w:val="1"/>
      <w:numFmt w:val="decimal"/>
      <w:pStyle w:val="tekstwstpny"/>
      <w:lvlText w:val="%1."/>
      <w:lvlJc w:val="left"/>
      <w:pPr>
        <w:tabs>
          <w:tab w:val="num" w:pos="720"/>
        </w:tabs>
        <w:ind w:left="720" w:hanging="360"/>
      </w:pPr>
    </w:lvl>
  </w:abstractNum>
  <w:abstractNum w:abstractNumId="20" w15:restartNumberingAfterBreak="0">
    <w:nsid w:val="22751321"/>
    <w:multiLevelType w:val="hybridMultilevel"/>
    <w:tmpl w:val="8DCE905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1747F7"/>
    <w:multiLevelType w:val="hybridMultilevel"/>
    <w:tmpl w:val="FBACB5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465C2"/>
    <w:multiLevelType w:val="hybridMultilevel"/>
    <w:tmpl w:val="20F24B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630E2C"/>
    <w:multiLevelType w:val="hybridMultilevel"/>
    <w:tmpl w:val="1342272A"/>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8B9A05EC">
      <w:start w:val="9"/>
      <w:numFmt w:val="upperRoman"/>
      <w:lvlText w:val="%3."/>
      <w:lvlJc w:val="left"/>
      <w:pPr>
        <w:ind w:left="2700" w:hanging="720"/>
      </w:pPr>
      <w:rPr>
        <w:rFonts w:hint="default"/>
      </w:rPr>
    </w:lvl>
    <w:lvl w:ilvl="3" w:tplc="C816668A">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51080"/>
    <w:multiLevelType w:val="hybridMultilevel"/>
    <w:tmpl w:val="5B9A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00AE8"/>
    <w:multiLevelType w:val="hybridMultilevel"/>
    <w:tmpl w:val="DBEA3590"/>
    <w:lvl w:ilvl="0" w:tplc="34F85C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6C300C"/>
    <w:multiLevelType w:val="hybridMultilevel"/>
    <w:tmpl w:val="D6D8D970"/>
    <w:name w:val="WW8Num622"/>
    <w:lvl w:ilvl="0" w:tplc="6010C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431091"/>
    <w:multiLevelType w:val="hybridMultilevel"/>
    <w:tmpl w:val="5288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B3B8D"/>
    <w:multiLevelType w:val="hybridMultilevel"/>
    <w:tmpl w:val="8EB2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67E41"/>
    <w:multiLevelType w:val="hybridMultilevel"/>
    <w:tmpl w:val="14AC9364"/>
    <w:lvl w:ilvl="0" w:tplc="E5A0ED2E">
      <w:start w:val="1"/>
      <w:numFmt w:val="decimal"/>
      <w:lvlText w:val="%1."/>
      <w:lvlJc w:val="left"/>
      <w:pPr>
        <w:ind w:left="861" w:hanging="360"/>
      </w:pPr>
      <w:rPr>
        <w:rFonts w:asciiTheme="majorHAnsi" w:eastAsia="Times New Roman" w:hAnsiTheme="majorHAnsi" w:cs="Times New Roman"/>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0" w15:restartNumberingAfterBreak="0">
    <w:nsid w:val="67416907"/>
    <w:multiLevelType w:val="hybridMultilevel"/>
    <w:tmpl w:val="0F489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749AE"/>
    <w:multiLevelType w:val="hybridMultilevel"/>
    <w:tmpl w:val="2EE459AC"/>
    <w:lvl w:ilvl="0" w:tplc="79BA75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F303DD"/>
    <w:multiLevelType w:val="hybridMultilevel"/>
    <w:tmpl w:val="D656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7A6FF4"/>
    <w:multiLevelType w:val="hybridMultilevel"/>
    <w:tmpl w:val="4262FED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9"/>
  </w:num>
  <w:num w:numId="14">
    <w:abstractNumId w:val="13"/>
  </w:num>
  <w:num w:numId="15">
    <w:abstractNumId w:val="26"/>
  </w:num>
  <w:num w:numId="16">
    <w:abstractNumId w:val="33"/>
  </w:num>
  <w:num w:numId="17">
    <w:abstractNumId w:val="28"/>
  </w:num>
  <w:num w:numId="18">
    <w:abstractNumId w:val="10"/>
  </w:num>
  <w:num w:numId="19">
    <w:abstractNumId w:val="23"/>
  </w:num>
  <w:num w:numId="20">
    <w:abstractNumId w:val="31"/>
  </w:num>
  <w:num w:numId="21">
    <w:abstractNumId w:val="12"/>
  </w:num>
  <w:num w:numId="22">
    <w:abstractNumId w:val="30"/>
  </w:num>
  <w:num w:numId="23">
    <w:abstractNumId w:val="21"/>
  </w:num>
  <w:num w:numId="24">
    <w:abstractNumId w:val="16"/>
  </w:num>
  <w:num w:numId="25">
    <w:abstractNumId w:val="14"/>
  </w:num>
  <w:num w:numId="26">
    <w:abstractNumId w:val="18"/>
  </w:num>
  <w:num w:numId="27">
    <w:abstractNumId w:val="11"/>
  </w:num>
  <w:num w:numId="28">
    <w:abstractNumId w:val="25"/>
  </w:num>
  <w:num w:numId="29">
    <w:abstractNumId w:val="17"/>
  </w:num>
  <w:num w:numId="30">
    <w:abstractNumId w:val="20"/>
  </w:num>
  <w:num w:numId="31">
    <w:abstractNumId w:val="22"/>
  </w:num>
  <w:num w:numId="32">
    <w:abstractNumId w:val="9"/>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B5"/>
    <w:rsid w:val="00010CFD"/>
    <w:rsid w:val="001B1F26"/>
    <w:rsid w:val="002D68F2"/>
    <w:rsid w:val="00326EF1"/>
    <w:rsid w:val="003C28C7"/>
    <w:rsid w:val="004E08CB"/>
    <w:rsid w:val="006014B5"/>
    <w:rsid w:val="007052FB"/>
    <w:rsid w:val="007363BD"/>
    <w:rsid w:val="007F4E62"/>
    <w:rsid w:val="008E729D"/>
    <w:rsid w:val="00927D3E"/>
    <w:rsid w:val="00A1197E"/>
    <w:rsid w:val="00A61AA6"/>
    <w:rsid w:val="00A6677A"/>
    <w:rsid w:val="00B7245A"/>
    <w:rsid w:val="00CB0432"/>
    <w:rsid w:val="00CE6A7B"/>
    <w:rsid w:val="00D953AC"/>
    <w:rsid w:val="00DD4EAB"/>
    <w:rsid w:val="00EE0FE4"/>
    <w:rsid w:val="00F03974"/>
    <w:rsid w:val="00F94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CB888C-7194-44A6-9C23-DADAA6D1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E6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14B5"/>
    <w:pPr>
      <w:tabs>
        <w:tab w:val="center" w:pos="4536"/>
        <w:tab w:val="right" w:pos="9072"/>
      </w:tabs>
    </w:pPr>
  </w:style>
  <w:style w:type="character" w:customStyle="1" w:styleId="NagwekZnak">
    <w:name w:val="Nagłówek Znak"/>
    <w:basedOn w:val="Domylnaczcionkaakapitu"/>
    <w:link w:val="Nagwek"/>
    <w:uiPriority w:val="99"/>
    <w:rsid w:val="006014B5"/>
  </w:style>
  <w:style w:type="paragraph" w:styleId="Stopka">
    <w:name w:val="footer"/>
    <w:basedOn w:val="Normalny"/>
    <w:link w:val="StopkaZnak"/>
    <w:uiPriority w:val="99"/>
    <w:unhideWhenUsed/>
    <w:rsid w:val="006014B5"/>
    <w:pPr>
      <w:tabs>
        <w:tab w:val="center" w:pos="4536"/>
        <w:tab w:val="right" w:pos="9072"/>
      </w:tabs>
    </w:pPr>
  </w:style>
  <w:style w:type="character" w:customStyle="1" w:styleId="StopkaZnak">
    <w:name w:val="Stopka Znak"/>
    <w:basedOn w:val="Domylnaczcionkaakapitu"/>
    <w:link w:val="Stopka"/>
    <w:uiPriority w:val="99"/>
    <w:rsid w:val="006014B5"/>
  </w:style>
  <w:style w:type="paragraph" w:styleId="Tekstdymka">
    <w:name w:val="Balloon Text"/>
    <w:basedOn w:val="Normalny"/>
    <w:link w:val="TekstdymkaZnak"/>
    <w:uiPriority w:val="99"/>
    <w:semiHidden/>
    <w:unhideWhenUsed/>
    <w:rsid w:val="006014B5"/>
    <w:rPr>
      <w:rFonts w:ascii="Tahoma" w:hAnsi="Tahoma" w:cs="Tahoma"/>
      <w:sz w:val="16"/>
      <w:szCs w:val="16"/>
    </w:rPr>
  </w:style>
  <w:style w:type="character" w:customStyle="1" w:styleId="TekstdymkaZnak">
    <w:name w:val="Tekst dymka Znak"/>
    <w:basedOn w:val="Domylnaczcionkaakapitu"/>
    <w:link w:val="Tekstdymka"/>
    <w:uiPriority w:val="99"/>
    <w:semiHidden/>
    <w:rsid w:val="006014B5"/>
    <w:rPr>
      <w:rFonts w:ascii="Tahoma" w:hAnsi="Tahoma" w:cs="Tahoma"/>
      <w:sz w:val="16"/>
      <w:szCs w:val="16"/>
    </w:rPr>
  </w:style>
  <w:style w:type="paragraph" w:customStyle="1" w:styleId="Nagwek1">
    <w:name w:val="Nagłówek1"/>
    <w:basedOn w:val="Normalny"/>
    <w:next w:val="Tekstpodstawowy"/>
    <w:rsid w:val="007F4E62"/>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7F4E62"/>
    <w:rPr>
      <w:szCs w:val="20"/>
    </w:rPr>
  </w:style>
  <w:style w:type="character" w:customStyle="1" w:styleId="TekstpodstawowyZnak">
    <w:name w:val="Tekst podstawowy Znak"/>
    <w:basedOn w:val="Domylnaczcionkaakapitu"/>
    <w:link w:val="Tekstpodstawowy"/>
    <w:rsid w:val="007F4E62"/>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7F4E62"/>
    <w:pPr>
      <w:jc w:val="center"/>
    </w:pPr>
    <w:rPr>
      <w:szCs w:val="20"/>
    </w:rPr>
  </w:style>
  <w:style w:type="character" w:customStyle="1" w:styleId="TytuZnak">
    <w:name w:val="Tytuł Znak"/>
    <w:basedOn w:val="Domylnaczcionkaakapitu"/>
    <w:link w:val="Tytu"/>
    <w:rsid w:val="007F4E62"/>
    <w:rPr>
      <w:rFonts w:ascii="Times New Roman" w:eastAsia="Times New Roman" w:hAnsi="Times New Roman" w:cs="Times New Roman"/>
      <w:sz w:val="24"/>
      <w:szCs w:val="20"/>
      <w:lang w:eastAsia="ar-SA"/>
    </w:rPr>
  </w:style>
  <w:style w:type="paragraph" w:styleId="Podtytu">
    <w:name w:val="Subtitle"/>
    <w:basedOn w:val="Normalny"/>
    <w:next w:val="Tekstpodstawowy"/>
    <w:link w:val="PodtytuZnak"/>
    <w:qFormat/>
    <w:rsid w:val="007F4E62"/>
    <w:rPr>
      <w:szCs w:val="20"/>
    </w:rPr>
  </w:style>
  <w:style w:type="character" w:customStyle="1" w:styleId="PodtytuZnak">
    <w:name w:val="Podtytuł Znak"/>
    <w:basedOn w:val="Domylnaczcionkaakapitu"/>
    <w:link w:val="Podtytu"/>
    <w:rsid w:val="007F4E62"/>
    <w:rPr>
      <w:rFonts w:ascii="Times New Roman" w:eastAsia="Times New Roman" w:hAnsi="Times New Roman" w:cs="Times New Roman"/>
      <w:sz w:val="24"/>
      <w:szCs w:val="20"/>
      <w:lang w:eastAsia="ar-SA"/>
    </w:rPr>
  </w:style>
  <w:style w:type="character" w:styleId="Hipercze">
    <w:name w:val="Hyperlink"/>
    <w:rsid w:val="007F4E62"/>
    <w:rPr>
      <w:color w:val="0000FF"/>
      <w:u w:val="single"/>
    </w:rPr>
  </w:style>
  <w:style w:type="paragraph" w:styleId="Akapitzlist">
    <w:name w:val="List Paragraph"/>
    <w:basedOn w:val="Normalny"/>
    <w:uiPriority w:val="34"/>
    <w:qFormat/>
    <w:rsid w:val="007F4E62"/>
    <w:pPr>
      <w:ind w:left="720"/>
      <w:contextualSpacing/>
    </w:pPr>
  </w:style>
  <w:style w:type="paragraph" w:styleId="NormalnyWeb">
    <w:name w:val="Normal (Web)"/>
    <w:basedOn w:val="Normalny"/>
    <w:rsid w:val="00326EF1"/>
    <w:pPr>
      <w:spacing w:before="280" w:after="280"/>
    </w:pPr>
  </w:style>
  <w:style w:type="paragraph" w:customStyle="1" w:styleId="tekstwstpny">
    <w:name w:val="tekst wstępny"/>
    <w:basedOn w:val="Normalny"/>
    <w:rsid w:val="00326EF1"/>
    <w:pPr>
      <w:widowControl w:val="0"/>
      <w:numPr>
        <w:numId w:val="13"/>
      </w:numPr>
      <w:spacing w:before="60" w:after="60" w:line="360" w:lineRule="auto"/>
      <w:jc w:val="both"/>
    </w:pPr>
    <w:rPr>
      <w:rFonts w:ascii="Tahoma" w:hAnsi="Tahoma" w:cs="Tahoma"/>
      <w:sz w:val="20"/>
      <w:szCs w:val="20"/>
    </w:rPr>
  </w:style>
  <w:style w:type="paragraph" w:customStyle="1" w:styleId="wyliczenie">
    <w:name w:val="wyliczenie"/>
    <w:basedOn w:val="tekstwstpny"/>
    <w:rsid w:val="00326EF1"/>
    <w:pPr>
      <w:numPr>
        <w:numId w:val="0"/>
      </w:numPr>
    </w:pPr>
  </w:style>
  <w:style w:type="paragraph" w:styleId="Tekstpodstawowywcity">
    <w:name w:val="Body Text Indent"/>
    <w:basedOn w:val="Normalny"/>
    <w:link w:val="TekstpodstawowywcityZnak"/>
    <w:uiPriority w:val="99"/>
    <w:unhideWhenUsed/>
    <w:rsid w:val="00326EF1"/>
    <w:pPr>
      <w:spacing w:after="120"/>
      <w:ind w:left="283"/>
    </w:pPr>
  </w:style>
  <w:style w:type="character" w:customStyle="1" w:styleId="TekstpodstawowywcityZnak">
    <w:name w:val="Tekst podstawowy wcięty Znak"/>
    <w:basedOn w:val="Domylnaczcionkaakapitu"/>
    <w:link w:val="Tekstpodstawowywcity"/>
    <w:uiPriority w:val="99"/>
    <w:rsid w:val="00326EF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326EF1"/>
    <w:pPr>
      <w:spacing w:after="120" w:line="480" w:lineRule="auto"/>
    </w:pPr>
  </w:style>
  <w:style w:type="character" w:customStyle="1" w:styleId="Tekstpodstawowy2Znak">
    <w:name w:val="Tekst podstawowy 2 Znak"/>
    <w:basedOn w:val="Domylnaczcionkaakapitu"/>
    <w:link w:val="Tekstpodstawowy2"/>
    <w:uiPriority w:val="99"/>
    <w:rsid w:val="00326EF1"/>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DD4EAB"/>
    <w:rPr>
      <w:b/>
      <w:bCs/>
    </w:rPr>
  </w:style>
  <w:style w:type="paragraph" w:styleId="Bezodstpw">
    <w:name w:val="No Spacing"/>
    <w:uiPriority w:val="1"/>
    <w:qFormat/>
    <w:rsid w:val="00DD4EAB"/>
    <w:pPr>
      <w:spacing w:after="0" w:line="240" w:lineRule="auto"/>
    </w:pPr>
  </w:style>
  <w:style w:type="paragraph" w:customStyle="1" w:styleId="Akapitzlist1">
    <w:name w:val="Akapit z listą1"/>
    <w:basedOn w:val="Normalny"/>
    <w:rsid w:val="00DD4EAB"/>
    <w:pPr>
      <w:spacing w:after="160" w:line="259" w:lineRule="auto"/>
      <w:ind w:left="720"/>
    </w:pPr>
    <w:rPr>
      <w:rFonts w:ascii="Calibri" w:eastAsia="SimSun" w:hAnsi="Calibri" w:cs="font28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rma.pl" TargetMode="External"/><Relationship Id="rId13" Type="http://schemas.openxmlformats.org/officeDocument/2006/relationships/hyperlink" Target="mailto:daneosobowe@pl.nao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szystkoociasteczkach.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pl.naos.com" TargetMode="External"/><Relationship Id="rId5" Type="http://schemas.openxmlformats.org/officeDocument/2006/relationships/webSettings" Target="webSettings.xml"/><Relationship Id="rId15" Type="http://schemas.openxmlformats.org/officeDocument/2006/relationships/hyperlink" Target="mailto:daneosobowe@pl.naos.com" TargetMode="External"/><Relationship Id="rId10" Type="http://schemas.openxmlformats.org/officeDocument/2006/relationships/hyperlink" Target="http://www.estheder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ercemoatopii.pl" TargetMode="External"/><Relationship Id="rId14" Type="http://schemas.openxmlformats.org/officeDocument/2006/relationships/hyperlink" Target="https://www.facebook.com/about/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2EFA-2765-466A-BFE9-2633985D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2221</Words>
  <Characters>12665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AKrol</cp:lastModifiedBy>
  <cp:revision>7</cp:revision>
  <cp:lastPrinted>2017-03-15T07:58:00Z</cp:lastPrinted>
  <dcterms:created xsi:type="dcterms:W3CDTF">2018-05-28T12:46:00Z</dcterms:created>
  <dcterms:modified xsi:type="dcterms:W3CDTF">2018-07-16T14:35:00Z</dcterms:modified>
</cp:coreProperties>
</file>